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D23" w:rsidRDefault="00E10E29" w:rsidP="00D66D2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="00D66D23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D66D23">
        <w:rPr>
          <w:lang w:val="ru-RU"/>
        </w:rPr>
        <w:br/>
      </w: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 xml:space="preserve">к </w:t>
      </w:r>
      <w:r w:rsidR="00D66D23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Учетной политике </w:t>
      </w:r>
    </w:p>
    <w:p w:rsidR="00530D2A" w:rsidRPr="00D66D23" w:rsidRDefault="00530D2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0D2A" w:rsidRDefault="00E10E29" w:rsidP="00C73C3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66D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проведения инвентаризации активов и обязательств</w:t>
      </w:r>
      <w:r w:rsidR="00D66D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учреждения</w:t>
      </w:r>
    </w:p>
    <w:p w:rsidR="00530D2A" w:rsidRPr="00D66D23" w:rsidRDefault="00E10E29" w:rsidP="00422F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Настоящий Порядок разработан в соответствии со следующими документами:</w:t>
      </w:r>
    </w:p>
    <w:p w:rsidR="00530D2A" w:rsidRPr="00D66D23" w:rsidRDefault="00E10E29" w:rsidP="00422FF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Законом от 06.12.2011 № 402-ФЗ «О бухгалтерском учете»;</w:t>
      </w:r>
    </w:p>
    <w:p w:rsidR="00530D2A" w:rsidRPr="00D66D23" w:rsidRDefault="00E10E29" w:rsidP="00422FF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Федеральным стандартом «Концептуальные основы бухгалтерского учета и отчетности организаций государственного сектора», утвержденным приказом Минфина от 31.12.2016 № 256н;</w:t>
      </w:r>
    </w:p>
    <w:p w:rsidR="00530D2A" w:rsidRPr="00D66D23" w:rsidRDefault="00E10E29" w:rsidP="00422FF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Федеральным стандартом «Доходы», утвержденным приказом Минфина от 27.02.2018 32н;</w:t>
      </w:r>
    </w:p>
    <w:p w:rsidR="00530D2A" w:rsidRPr="00D66D23" w:rsidRDefault="00E10E29" w:rsidP="00422FF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Федеральным стандартом «Учетная политика, оценочные значения и ошибки», утвержденным приказом Минфина от 30.12.2017 № 274н;</w:t>
      </w:r>
    </w:p>
    <w:p w:rsidR="00530D2A" w:rsidRPr="00D66D23" w:rsidRDefault="00E10E29" w:rsidP="00422FF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Методическими указаниями по первичным документам и регистрам, утвержденными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 30.03.2015 № 52н;</w:t>
      </w:r>
    </w:p>
    <w:p w:rsidR="00530D2A" w:rsidRPr="00D66D23" w:rsidRDefault="00E10E29" w:rsidP="00422FF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Методическими указаниями по первичным документам и регистрам, утвержденными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 15.04.2021 № 61н</w:t>
      </w:r>
      <w:r w:rsidR="00D66D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3E2B" w:rsidRDefault="001B3E2B" w:rsidP="00C73C3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30D2A" w:rsidRPr="00D66D23" w:rsidRDefault="00E10E29" w:rsidP="00C73C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D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530D2A" w:rsidRPr="00D66D23" w:rsidRDefault="00E10E29" w:rsidP="002717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1.1. Настоящий Порядок устанавливает правила проведения инвентаризации имущества,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финансовых активов и обязательств учреждения, в том числе на забалансовых счетах,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сроки ее проведения, перечень активов и обязательств, проверяемых при проведении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инвентаризации.</w:t>
      </w:r>
    </w:p>
    <w:p w:rsidR="00530D2A" w:rsidRDefault="00E10E29" w:rsidP="002717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1.2. Инвентаризации подлежит все имущество учреждения независимо от его</w:t>
      </w:r>
      <w:r w:rsidRPr="00D66D23">
        <w:rPr>
          <w:lang w:val="ru-RU"/>
        </w:rPr>
        <w:br/>
      </w: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местонахождения и все виды финансовых активов и обязательств учреждения</w:t>
      </w:r>
      <w:r w:rsidR="00E34813">
        <w:rPr>
          <w:rFonts w:hAnsi="Times New Roman" w:cs="Times New Roman"/>
          <w:color w:val="000000"/>
          <w:sz w:val="24"/>
          <w:szCs w:val="24"/>
          <w:lang w:val="ru-RU"/>
        </w:rPr>
        <w:t>, в том числе на забалансовых счетах.</w:t>
      </w: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 xml:space="preserve">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инвентаризации подлежит имущество, находящееся на ответственном хранении учреждения.</w:t>
      </w:r>
    </w:p>
    <w:p w:rsidR="00E34813" w:rsidRPr="00D66D23" w:rsidRDefault="00E34813" w:rsidP="002717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Инвентаризацию имущества, переданного в безвозмездное пользование, проводит ссудополучатель</w:t>
      </w:r>
      <w:r w:rsidR="006F01B3">
        <w:rPr>
          <w:rFonts w:hAnsi="Times New Roman" w:cs="Times New Roman"/>
          <w:color w:val="000000"/>
          <w:sz w:val="24"/>
          <w:szCs w:val="24"/>
          <w:lang w:val="ru-RU"/>
        </w:rPr>
        <w:t xml:space="preserve"> и передает экземпляр описи ссудодателю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D2A" w:rsidRPr="00D66D23" w:rsidRDefault="00E10E29" w:rsidP="002717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имущества производится по его местонахождению и в разрезе</w:t>
      </w:r>
      <w:r w:rsidRPr="00D66D23">
        <w:rPr>
          <w:lang w:val="ru-RU"/>
        </w:rPr>
        <w:br/>
      </w: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ответственных (материально ответственных) лиц, далее – ответственные лица.</w:t>
      </w:r>
    </w:p>
    <w:p w:rsidR="00530D2A" w:rsidRPr="00D66D23" w:rsidRDefault="00E10E29" w:rsidP="002717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1.3. Цель инвентаризации – обеспечить достоверность данных учета и отчетности.</w:t>
      </w:r>
    </w:p>
    <w:p w:rsidR="00530D2A" w:rsidRDefault="00E10E29" w:rsidP="0027174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1.4. </w:t>
      </w:r>
      <w:r w:rsidR="00E34813">
        <w:rPr>
          <w:rFonts w:hAnsi="Times New Roman" w:cs="Times New Roman"/>
          <w:color w:val="000000"/>
          <w:sz w:val="24"/>
          <w:szCs w:val="24"/>
          <w:lang w:val="ru-RU"/>
        </w:rPr>
        <w:t>Учреждение проводит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C139D">
        <w:rPr>
          <w:rFonts w:hAnsi="Times New Roman" w:cs="Times New Roman"/>
          <w:color w:val="000000"/>
          <w:sz w:val="24"/>
          <w:szCs w:val="24"/>
          <w:lang w:val="ru-RU"/>
        </w:rPr>
        <w:t>инвентаризацию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30D2A" w:rsidRPr="00D66D23" w:rsidRDefault="00CC139D" w:rsidP="0027174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случаях, установленных в пунктах 31 и 32 приложения № 1 к СГС «Учетная политика, оценочные значения и ошибки» - обязательная инвентаризация</w:t>
      </w:r>
      <w:r w:rsidR="00D66D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0D2A" w:rsidRPr="00D66D23" w:rsidRDefault="00CC139D" w:rsidP="0027174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ежемесячно – в кассе;</w:t>
      </w:r>
    </w:p>
    <w:p w:rsidR="00530D2A" w:rsidRPr="00D66D23" w:rsidRDefault="00E10E29" w:rsidP="00271744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в других случаях</w:t>
      </w:r>
      <w:r w:rsidR="00CC139D">
        <w:rPr>
          <w:rFonts w:hAnsi="Times New Roman" w:cs="Times New Roman"/>
          <w:color w:val="000000"/>
          <w:sz w:val="24"/>
          <w:szCs w:val="24"/>
          <w:lang w:val="ru-RU"/>
        </w:rPr>
        <w:t xml:space="preserve"> по решению</w:t>
      </w:r>
      <w:r w:rsidR="006F01B3"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руководителя</w:t>
      </w:r>
      <w:r w:rsidR="00CC139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D2A" w:rsidRPr="00D66D23" w:rsidRDefault="00E10E29" w:rsidP="002717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1.5. Имущество, которое поступило во время инвентаризации, принимают ответственные лица в присутствии членов инвентаризационной комиссии и заносят его в отдельную инвентаризационную опись. В акт о результатах инвентаризации такое имущество не включается. Описи прилагают к акту о результатах инвентаризации.</w:t>
      </w:r>
    </w:p>
    <w:p w:rsidR="00530D2A" w:rsidRPr="00D66D23" w:rsidRDefault="00E10E29" w:rsidP="002717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D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Общий порядок и сроки проведения инвентаризации</w:t>
      </w:r>
    </w:p>
    <w:p w:rsidR="006F6744" w:rsidRDefault="00E10E29" w:rsidP="002717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2.1. Для проведения инвентаризации в учреждении создается постоянно действующая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 комиссия</w:t>
      </w:r>
      <w:r w:rsidR="00BE1C7E">
        <w:rPr>
          <w:rFonts w:hAnsi="Times New Roman" w:cs="Times New Roman"/>
          <w:color w:val="000000"/>
          <w:sz w:val="24"/>
          <w:szCs w:val="24"/>
          <w:lang w:val="ru-RU"/>
        </w:rPr>
        <w:t>, которая утверждается руководителем учреждения</w:t>
      </w: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BE1C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В состав инвентаризационной комиссии включают представителей учреждения, сотрудников бухгалтерии</w:t>
      </w:r>
      <w:r w:rsidR="006F6744">
        <w:rPr>
          <w:rFonts w:hAnsi="Times New Roman" w:cs="Times New Roman"/>
          <w:color w:val="000000"/>
          <w:sz w:val="24"/>
          <w:szCs w:val="24"/>
          <w:lang w:val="ru-RU"/>
        </w:rPr>
        <w:t xml:space="preserve">, других специалистов. </w:t>
      </w:r>
    </w:p>
    <w:p w:rsidR="00530D2A" w:rsidRPr="00D66D23" w:rsidRDefault="00E10E29" w:rsidP="002717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2.2. Инвентаризационная комиссия выполняет следующие функции:</w:t>
      </w:r>
    </w:p>
    <w:p w:rsidR="00530D2A" w:rsidRPr="00D66D23" w:rsidRDefault="00E10E29" w:rsidP="0027174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проверка фактического наличия имущества, как собственного, так и не принадлежащего учреждению, но числящегося в бухгалтерском учете;</w:t>
      </w:r>
    </w:p>
    <w:p w:rsidR="00530D2A" w:rsidRPr="00D66D23" w:rsidRDefault="00E10E29" w:rsidP="0027174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проверка соблюдения правил содержания и эксплуатации основных средств, использования нематериальных активов, а также правил и условий хранения</w:t>
      </w:r>
      <w:r w:rsidRPr="00D66D23">
        <w:rPr>
          <w:lang w:val="ru-RU"/>
        </w:rPr>
        <w:br/>
      </w: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материальных запасов, денежных средств;</w:t>
      </w:r>
    </w:p>
    <w:p w:rsidR="00530D2A" w:rsidRPr="00D66D23" w:rsidRDefault="00E10E29" w:rsidP="0027174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определение состояния имущества и его назначения;</w:t>
      </w:r>
    </w:p>
    <w:p w:rsidR="00530D2A" w:rsidRDefault="00E10E29" w:rsidP="0027174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выявление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признаков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обесценения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0D2A" w:rsidRPr="00D66D23" w:rsidRDefault="00E10E29" w:rsidP="0027174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сопоставление данных бухгалтерского учета с фактическим наличием имущества, с выписками из счетов, с данными актов сверок;</w:t>
      </w:r>
    </w:p>
    <w:p w:rsidR="00530D2A" w:rsidRPr="00D66D23" w:rsidRDefault="00E10E29" w:rsidP="0027174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проверка правильности расчета и обоснованности создания резервов, достоверности расходов будущих периодов;</w:t>
      </w:r>
    </w:p>
    <w:p w:rsidR="00530D2A" w:rsidRPr="00D66D23" w:rsidRDefault="00E10E29" w:rsidP="0027174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проверка документации на активы и обязательства;</w:t>
      </w:r>
    </w:p>
    <w:p w:rsidR="00530D2A" w:rsidRPr="00D66D23" w:rsidRDefault="00E10E29" w:rsidP="0027174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выявление дебиторской задолженности, безнадежной к взысканию и сомнительной, подготовка предложений о списании такой задолженности;</w:t>
      </w:r>
    </w:p>
    <w:p w:rsidR="00530D2A" w:rsidRPr="00D66D23" w:rsidRDefault="00E10E29" w:rsidP="0027174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выявление кредиторской задолженности, не востребованной кредиторами, подготовка предложений о списании такой задолженности;</w:t>
      </w:r>
    </w:p>
    <w:p w:rsidR="00530D2A" w:rsidRPr="00D66D23" w:rsidRDefault="00E10E29" w:rsidP="0027174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составление инвентаризационных описей, в которых указываются все объекты инвентаризации, их количество, статус и целевая функция;</w:t>
      </w:r>
    </w:p>
    <w:p w:rsidR="00530D2A" w:rsidRPr="00D66D23" w:rsidRDefault="00E10E29" w:rsidP="0027174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составление ведомости по расхождениям, если они обнаружены, а также выявление причин таких отклонений;</w:t>
      </w:r>
    </w:p>
    <w:p w:rsidR="00530D2A" w:rsidRPr="00D66D23" w:rsidRDefault="00E10E29" w:rsidP="0027174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оформление протоколов заседания инвентаризационной комиссии;</w:t>
      </w:r>
    </w:p>
    <w:p w:rsidR="00530D2A" w:rsidRPr="00D66D23" w:rsidRDefault="00E10E29" w:rsidP="00271744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подготовка предложений по изменению учета и устранению обстоятельств, которые повлекли неточности и ошибки.</w:t>
      </w:r>
    </w:p>
    <w:p w:rsidR="0000471C" w:rsidRDefault="00E10E29" w:rsidP="002717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 xml:space="preserve">2.3. Инвентаризации подлежит </w:t>
      </w:r>
      <w:r w:rsidR="00226FB0">
        <w:rPr>
          <w:rFonts w:hAnsi="Times New Roman" w:cs="Times New Roman"/>
          <w:color w:val="000000"/>
          <w:sz w:val="24"/>
          <w:szCs w:val="24"/>
          <w:lang w:val="ru-RU"/>
        </w:rPr>
        <w:t xml:space="preserve">все </w:t>
      </w: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имущество учреждения</w:t>
      </w:r>
      <w:r w:rsidR="00226FB0">
        <w:rPr>
          <w:rFonts w:hAnsi="Times New Roman" w:cs="Times New Roman"/>
          <w:color w:val="000000"/>
          <w:sz w:val="24"/>
          <w:szCs w:val="24"/>
          <w:lang w:val="ru-RU"/>
        </w:rPr>
        <w:t xml:space="preserve"> независимо от его местонахождения</w:t>
      </w: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, а также следующие финансовые активы,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обязательства и финансовые результаты:</w:t>
      </w:r>
      <w:r w:rsidR="00226FB0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основные средства, материальные запасы, денежные средства, денежные документы, расчеты по доходам, расчеты по выданным авансам, расчеты с подотчетными лицами, расчеты по ущербу имущества и иным доходам, расчеты с финансовым органом по поступлениям в бюджет, </w:t>
      </w:r>
      <w:r w:rsidR="00226FB0" w:rsidRPr="00D66D23">
        <w:rPr>
          <w:rFonts w:hAnsi="Times New Roman" w:cs="Times New Roman"/>
          <w:color w:val="000000"/>
          <w:sz w:val="24"/>
          <w:szCs w:val="24"/>
          <w:lang w:val="ru-RU"/>
        </w:rPr>
        <w:t>расчеты по принятым обязательствам</w:t>
      </w:r>
      <w:r w:rsidR="00226FB0">
        <w:rPr>
          <w:rFonts w:hAnsi="Times New Roman" w:cs="Times New Roman"/>
          <w:color w:val="000000"/>
          <w:sz w:val="24"/>
          <w:szCs w:val="24"/>
          <w:lang w:val="ru-RU"/>
        </w:rPr>
        <w:t>, расчеты по платежам в бюджеты, прочие расчеты с кредиторами,</w:t>
      </w:r>
      <w:r w:rsidR="00226FB0" w:rsidRPr="00226F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6FB0" w:rsidRPr="00D66D23">
        <w:rPr>
          <w:rFonts w:hAnsi="Times New Roman" w:cs="Times New Roman"/>
          <w:color w:val="000000"/>
          <w:sz w:val="24"/>
          <w:szCs w:val="24"/>
          <w:lang w:val="ru-RU"/>
        </w:rPr>
        <w:t>расчеты с кредиторами по долговым обязательствам</w:t>
      </w:r>
      <w:r w:rsidR="00226FB0">
        <w:rPr>
          <w:rFonts w:hAnsi="Times New Roman" w:cs="Times New Roman"/>
          <w:color w:val="000000"/>
          <w:sz w:val="24"/>
          <w:szCs w:val="24"/>
          <w:lang w:val="ru-RU"/>
        </w:rPr>
        <w:t xml:space="preserve">, расходы будущих периодов, резервы предстоящих расходов, счета санкционирования, имущество на забалансовых счетах.   </w:t>
      </w:r>
    </w:p>
    <w:p w:rsidR="00226FB0" w:rsidRDefault="00226FB0" w:rsidP="002717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830BE" w:rsidRDefault="009830BE" w:rsidP="002717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Комиссия оценивает наличие:</w:t>
      </w:r>
    </w:p>
    <w:p w:rsidR="009830BE" w:rsidRDefault="000B0820" w:rsidP="002717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9830BE">
        <w:rPr>
          <w:rFonts w:hAnsi="Times New Roman" w:cs="Times New Roman"/>
          <w:color w:val="000000"/>
          <w:sz w:val="24"/>
          <w:szCs w:val="24"/>
          <w:lang w:val="ru-RU"/>
        </w:rPr>
        <w:t xml:space="preserve">) обстоятельств, указывающих на необходимость принятия решения о списании имущества – при инвентаризации нефинансовых активов.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частности, оценивает физический или моральный износ, нарушения условий содержания или эксплуатации, влияние на состояние имущества аварий, стихийных бедствий, иных чрезвычайных ситуаций, длительного неиспользования имущества или иных причин, которые привели к необходимости принятия решения о списании имущества. Одновременно комиссия рассматривает вопрос целесообразности дальнейшего использования имущества, возможности и эффективности его восстановления, возможности использования материалов имущества;</w:t>
      </w:r>
    </w:p>
    <w:p w:rsidR="000B0820" w:rsidRDefault="000B0820" w:rsidP="002717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б) основания для возмещения недостачи или ущерба;</w:t>
      </w:r>
    </w:p>
    <w:p w:rsidR="009E6A40" w:rsidRDefault="000B0820" w:rsidP="002717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в) в отношении активов – фактов несоответствия актива критериям его признания в бухгалтерском учете;</w:t>
      </w:r>
    </w:p>
    <w:p w:rsidR="009E6A40" w:rsidRDefault="009E6A40" w:rsidP="002717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г) обстоятельств, указывающих на правомерность признания просроченной дебиторской задолженности сомнительной или безнадежной к взысканию;</w:t>
      </w:r>
    </w:p>
    <w:p w:rsidR="009E6A40" w:rsidRDefault="009E6A40" w:rsidP="002717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д) обязательств, не востребованных в течение срока исковой давности кредитором;</w:t>
      </w:r>
    </w:p>
    <w:p w:rsidR="009E6A40" w:rsidRDefault="009E6A40" w:rsidP="002717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е) оснований для признания в учете выявленных излишков, для выбытия недостающих объектов с учета;</w:t>
      </w:r>
    </w:p>
    <w:p w:rsidR="000B0820" w:rsidRDefault="009E6A40" w:rsidP="002717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ж) оснований для обесценения, изменения стоимости объектов. </w:t>
      </w:r>
      <w:r w:rsidR="000B08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30D2A" w:rsidRPr="00D66D23" w:rsidRDefault="00226FB0" w:rsidP="002717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="00E10E29" w:rsidRPr="00D66D23">
        <w:rPr>
          <w:rFonts w:hAnsi="Times New Roman" w:cs="Times New Roman"/>
          <w:color w:val="000000"/>
          <w:sz w:val="24"/>
          <w:szCs w:val="24"/>
          <w:lang w:val="ru-RU"/>
        </w:rPr>
        <w:t>Кроме плановых инвентаризаций, учреждение может проводить внеплановые сплошные</w:t>
      </w:r>
      <w:r w:rsidR="00C84E03">
        <w:rPr>
          <w:rFonts w:hAnsi="Times New Roman" w:cs="Times New Roman"/>
          <w:color w:val="000000"/>
          <w:sz w:val="24"/>
          <w:szCs w:val="24"/>
          <w:lang w:val="ru-RU"/>
        </w:rPr>
        <w:t xml:space="preserve"> и выборочные </w:t>
      </w:r>
      <w:r w:rsidR="00E10E29" w:rsidRPr="00D66D23">
        <w:rPr>
          <w:rFonts w:hAnsi="Times New Roman" w:cs="Times New Roman"/>
          <w:color w:val="000000"/>
          <w:sz w:val="24"/>
          <w:szCs w:val="24"/>
          <w:lang w:val="ru-RU"/>
        </w:rPr>
        <w:t>инвентаризации товарно-материальных ценностей. Внеплановые инвентаризации</w:t>
      </w:r>
      <w:r w:rsidR="00E10E29">
        <w:rPr>
          <w:rFonts w:hAnsi="Times New Roman" w:cs="Times New Roman"/>
          <w:color w:val="000000"/>
          <w:sz w:val="24"/>
          <w:szCs w:val="24"/>
        </w:rPr>
        <w:t> </w:t>
      </w:r>
      <w:r w:rsidR="00E10E29" w:rsidRPr="00D66D23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проводятся на основании </w:t>
      </w:r>
      <w:r w:rsidR="00C84E03">
        <w:rPr>
          <w:rFonts w:hAnsi="Times New Roman" w:cs="Times New Roman"/>
          <w:color w:val="000000"/>
          <w:sz w:val="24"/>
          <w:szCs w:val="24"/>
          <w:lang w:val="ru-RU"/>
        </w:rPr>
        <w:t>Решения о проведении инвентаризации (ф.0510439).</w:t>
      </w:r>
    </w:p>
    <w:p w:rsidR="00530D2A" w:rsidRPr="00D66D23" w:rsidRDefault="00E10E29" w:rsidP="002717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2.5. До начала проверки фактического наличия имущества инвентаризационной комиссии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надлежит получить приходные и расходные документы или отчеты о движении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материальных ценностей и денежных средств, не сданные и не учтенные бухгалтерией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момент проведения инвентаризации.</w:t>
      </w:r>
    </w:p>
    <w:p w:rsidR="00530D2A" w:rsidRPr="00D66D23" w:rsidRDefault="00E10E29" w:rsidP="002717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Председатель инвентаризационной комиссии визирует все приходные и расходные</w:t>
      </w:r>
      <w:r w:rsidRPr="00D66D23">
        <w:rPr>
          <w:lang w:val="ru-RU"/>
        </w:rPr>
        <w:br/>
      </w: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документы, приложенные к реестрам (отчетам), с указанием «до инвентаризации на "___"»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(дата). Это служит основанием для определения остатков имущества к началу</w:t>
      </w:r>
      <w:r w:rsidRPr="00D66D23">
        <w:rPr>
          <w:lang w:val="ru-RU"/>
        </w:rPr>
        <w:br/>
      </w: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инвентаризации по учетным данным.</w:t>
      </w:r>
    </w:p>
    <w:p w:rsidR="00530D2A" w:rsidRPr="00D66D23" w:rsidRDefault="00E10E29" w:rsidP="002717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2.6. Ответственные лица дают расписки о том, что к началу инвентаризации все расходные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и приходные документы на имущество сданы в бухгалтерию или переданы комиссии и все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ценности, поступившие на их ответственность, оприходованы, а выбывшие – списаны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расход. Аналогичные расписки дают сотрудники, имеющие подотчетные суммы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приобретение или доверенности на получение имущества.</w:t>
      </w:r>
    </w:p>
    <w:p w:rsidR="00530D2A" w:rsidRPr="00D66D23" w:rsidRDefault="00E10E29" w:rsidP="002717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2.7. Фактическое наличие имущества при инвентаризации определяют путем</w:t>
      </w:r>
      <w:r w:rsidR="00FF3178">
        <w:rPr>
          <w:rFonts w:hAnsi="Times New Roman" w:cs="Times New Roman"/>
          <w:color w:val="000000"/>
          <w:sz w:val="24"/>
          <w:szCs w:val="24"/>
          <w:lang w:val="ru-RU"/>
        </w:rPr>
        <w:t xml:space="preserve"> осмотра, </w:t>
      </w: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подсчета, взвешивания, обмера.</w:t>
      </w:r>
    </w:p>
    <w:p w:rsidR="00530D2A" w:rsidRPr="00D66D23" w:rsidRDefault="00E10E29" w:rsidP="002717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2.8. Проверка фактического наличия имущества производится при обязательном участии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ответственных лиц.</w:t>
      </w:r>
    </w:p>
    <w:p w:rsidR="00530D2A" w:rsidRDefault="00E10E29" w:rsidP="002717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2.9. Для оформления инвентаризации комиссия применяет формы,</w:t>
      </w:r>
      <w:r w:rsidRPr="00D66D23">
        <w:rPr>
          <w:lang w:val="ru-RU"/>
        </w:rPr>
        <w:br/>
      </w: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утвержденные приказ</w:t>
      </w:r>
      <w:r w:rsidR="00AF2D7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AF2D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 xml:space="preserve"> Минфина от 30.03.2015 № 52н</w:t>
      </w:r>
      <w:r w:rsidR="00FF3178">
        <w:rPr>
          <w:rFonts w:hAnsi="Times New Roman" w:cs="Times New Roman"/>
          <w:color w:val="000000"/>
          <w:sz w:val="24"/>
          <w:szCs w:val="24"/>
          <w:lang w:val="ru-RU"/>
        </w:rPr>
        <w:t xml:space="preserve"> и от 15.04.2021 № 61н</w:t>
      </w: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F3178" w:rsidRDefault="00FF3178" w:rsidP="000047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решение о проведении инвентаризации (ф.0510439)</w:t>
      </w:r>
      <w:r w:rsidR="006F01B3">
        <w:rPr>
          <w:rFonts w:hAnsi="Times New Roman" w:cs="Times New Roman"/>
          <w:color w:val="000000"/>
          <w:sz w:val="24"/>
          <w:szCs w:val="24"/>
          <w:lang w:val="ru-RU"/>
        </w:rPr>
        <w:t>. После наступления даты начала проведения инвентаризации внесение изменений в Решение о проведении инвентаризации (ф.0510439) не допускается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F3178" w:rsidRPr="00D66D23" w:rsidRDefault="00FF3178" w:rsidP="006F01B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изменение Решения о проведении инвентаризации (ф.0510447); </w:t>
      </w:r>
    </w:p>
    <w:p w:rsidR="006F01B3" w:rsidRDefault="00E10E29" w:rsidP="000047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– инвентаризационная опись остатков на счетах учета денежных средств (ф. 0504082);</w:t>
      </w:r>
      <w:r w:rsidRPr="00D66D23">
        <w:rPr>
          <w:lang w:val="ru-RU"/>
        </w:rPr>
        <w:br/>
      </w: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– инвентаризационная опись (сличительная ведомость) бланков строгой отчетности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денежных документов (ф. 0504086);</w:t>
      </w:r>
      <w:r w:rsidRPr="00D66D23">
        <w:rPr>
          <w:lang w:val="ru-RU"/>
        </w:rPr>
        <w:br/>
      </w: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– инвентаризационная опись (сличительная ведомость) по объектам нефинансовых активов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(ф. 0504087)</w:t>
      </w:r>
      <w:r w:rsidR="00FF3178">
        <w:rPr>
          <w:rFonts w:hAnsi="Times New Roman" w:cs="Times New Roman"/>
          <w:color w:val="000000"/>
          <w:sz w:val="24"/>
          <w:szCs w:val="24"/>
          <w:lang w:val="ru-RU"/>
        </w:rPr>
        <w:t>. По объектам, переданным или полученным в аренду, безвозмездное пользование и по другим основаниям, составляются отдельные описи (ф.0504087)</w:t>
      </w:r>
      <w:r w:rsidR="006D68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10E84" w:rsidRDefault="00E10E29" w:rsidP="000047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– инвентаризационная опись наличных денежных средств (ф. 0504088);</w:t>
      </w:r>
      <w:r w:rsidRPr="00D66D23">
        <w:rPr>
          <w:lang w:val="ru-RU"/>
        </w:rPr>
        <w:br/>
      </w: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– инвентаризационная опись расчетов с покупателями, поставщиками и прочими</w:t>
      </w:r>
      <w:r w:rsidRPr="00D66D23">
        <w:rPr>
          <w:lang w:val="ru-RU"/>
        </w:rPr>
        <w:br/>
      </w: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дебиторами и кредиторами (ф. 0504089);</w:t>
      </w:r>
    </w:p>
    <w:p w:rsidR="001D6F91" w:rsidRDefault="00E10E29" w:rsidP="000047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– ведомость расхождений по результатам инвентаризации (ф. 0504092);</w:t>
      </w:r>
      <w:r w:rsidRPr="00D66D23">
        <w:rPr>
          <w:lang w:val="ru-RU"/>
        </w:rPr>
        <w:br/>
      </w: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– акт о результатах инвентаризации (ф. 05</w:t>
      </w:r>
      <w:r w:rsidR="001D6F91">
        <w:rPr>
          <w:rFonts w:hAnsi="Times New Roman" w:cs="Times New Roman"/>
          <w:color w:val="000000"/>
          <w:sz w:val="24"/>
          <w:szCs w:val="24"/>
          <w:lang w:val="ru-RU"/>
        </w:rPr>
        <w:t>10463</w:t>
      </w: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42146" w:rsidRDefault="001D6F91" w:rsidP="000047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акт о результатах инвентаризации наличных денежных средств (ф.0510836);</w:t>
      </w:r>
      <w:r w:rsidR="00E10E29" w:rsidRPr="00D66D23">
        <w:rPr>
          <w:lang w:val="ru-RU"/>
        </w:rPr>
        <w:br/>
      </w:r>
      <w:r w:rsidR="00E10E29" w:rsidRPr="00D66D23">
        <w:rPr>
          <w:rFonts w:hAnsi="Times New Roman" w:cs="Times New Roman"/>
          <w:color w:val="000000"/>
          <w:sz w:val="24"/>
          <w:szCs w:val="24"/>
          <w:lang w:val="ru-RU"/>
        </w:rPr>
        <w:t>– инвентаризационная опись задолженности по кредитам, займам (ссудам)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0E29" w:rsidRPr="00D66D23">
        <w:rPr>
          <w:rFonts w:hAnsi="Times New Roman" w:cs="Times New Roman"/>
          <w:color w:val="000000"/>
          <w:sz w:val="24"/>
          <w:szCs w:val="24"/>
          <w:lang w:val="ru-RU"/>
        </w:rPr>
        <w:t>(ф. 0504083);</w:t>
      </w:r>
    </w:p>
    <w:p w:rsidR="00530D2A" w:rsidRPr="00D66D23" w:rsidRDefault="00342146" w:rsidP="000047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инвентаризационная опись состояния государственного долга Российской Федерации по полученным кредитам и предоставленным гарантиям (ф.0504085);</w:t>
      </w:r>
      <w:r w:rsidR="00E10E29" w:rsidRPr="00D66D23">
        <w:rPr>
          <w:lang w:val="ru-RU"/>
        </w:rPr>
        <w:br/>
      </w:r>
      <w:r w:rsidR="00E10E29" w:rsidRPr="00D66D23">
        <w:rPr>
          <w:rFonts w:hAnsi="Times New Roman" w:cs="Times New Roman"/>
          <w:color w:val="000000"/>
          <w:sz w:val="24"/>
          <w:szCs w:val="24"/>
          <w:lang w:val="ru-RU"/>
        </w:rPr>
        <w:t xml:space="preserve">– инвентаризационная опись </w:t>
      </w:r>
      <w:r w:rsidR="006D685E">
        <w:rPr>
          <w:rFonts w:hAnsi="Times New Roman" w:cs="Times New Roman"/>
          <w:color w:val="000000"/>
          <w:sz w:val="24"/>
          <w:szCs w:val="24"/>
          <w:lang w:val="ru-RU"/>
        </w:rPr>
        <w:t xml:space="preserve">по счетам санкционирования </w:t>
      </w:r>
      <w:r w:rsidR="00E10E29" w:rsidRPr="00D66D23">
        <w:rPr>
          <w:rFonts w:hAnsi="Times New Roman" w:cs="Times New Roman"/>
          <w:color w:val="000000"/>
          <w:sz w:val="24"/>
          <w:szCs w:val="24"/>
          <w:lang w:val="ru-RU"/>
        </w:rPr>
        <w:t>(ф. 0504081).</w:t>
      </w:r>
    </w:p>
    <w:p w:rsidR="00530D2A" w:rsidRPr="00D66D23" w:rsidRDefault="00E10E29" w:rsidP="002717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Формы заполняют в порядке, установленном Методическими указаниями, утвержденными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="00AF2D70">
        <w:rPr>
          <w:rFonts w:hAnsi="Times New Roman" w:cs="Times New Roman"/>
          <w:color w:val="000000"/>
          <w:sz w:val="24"/>
          <w:szCs w:val="24"/>
          <w:lang w:val="ru-RU"/>
        </w:rPr>
        <w:t>ами</w:t>
      </w: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 xml:space="preserve"> Минфина от 30.03.2015 № 52н</w:t>
      </w:r>
      <w:r w:rsidR="00AF2D70">
        <w:rPr>
          <w:rFonts w:hAnsi="Times New Roman" w:cs="Times New Roman"/>
          <w:color w:val="000000"/>
          <w:sz w:val="24"/>
          <w:szCs w:val="24"/>
          <w:lang w:val="ru-RU"/>
        </w:rPr>
        <w:t xml:space="preserve"> и от 15.04.2021 № 61н.</w:t>
      </w:r>
    </w:p>
    <w:p w:rsidR="00530D2A" w:rsidRPr="00D66D23" w:rsidRDefault="00E10E29" w:rsidP="002717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2.10. Инвентаризационная комиссия обеспечивает полноту и точность внесения в описи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данных о фактических остатках основных средств, нематериальных активов, материальных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запасов и другого имущества, денежных средств, финансовых активов и обязательств,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правильность и своевременность оформления материалов инвентаризации. Также комиссия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обеспечивает внесение в описи обнаруженных признаков обесценения актива.</w:t>
      </w:r>
    </w:p>
    <w:p w:rsidR="00530D2A" w:rsidRPr="00D66D23" w:rsidRDefault="00E10E29" w:rsidP="002717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2.11. Если инвентаризация проводится в течение нескольких дней, то помещения, где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хранятся материальные ценности, при уходе инвентаризационной комиссии должны быть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опечатаны. Во время перерывов в работе инвентаризационных комиссий (в обеденный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перерыв, в ночное время, по другим причинам) описи должны храниться в ящике (шкафу,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сейфе) в закрытом помещении, где проводится инвентаризация.</w:t>
      </w:r>
    </w:p>
    <w:p w:rsidR="00530D2A" w:rsidRPr="00D66D23" w:rsidRDefault="00E10E29" w:rsidP="002717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2.12. Если ответственные лица обнаружат после инвентаризации ошибки в описях, они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должны немедленно заявить об этом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председателю инвентаризационной комиссии.</w:t>
      </w:r>
    </w:p>
    <w:p w:rsidR="00530D2A" w:rsidRPr="00D66D23" w:rsidRDefault="00C73C36" w:rsidP="002717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2.13. </w:t>
      </w:r>
      <w:r w:rsidR="00E10E29" w:rsidRPr="00D66D23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 комиссия осуществляет проверку указанных фактов и в случае их</w:t>
      </w:r>
      <w:r w:rsidR="00E10E29">
        <w:rPr>
          <w:rFonts w:hAnsi="Times New Roman" w:cs="Times New Roman"/>
          <w:color w:val="000000"/>
          <w:sz w:val="24"/>
          <w:szCs w:val="24"/>
        </w:rPr>
        <w:t> </w:t>
      </w:r>
      <w:r w:rsidR="00E10E29" w:rsidRPr="00D66D23">
        <w:rPr>
          <w:rFonts w:hAnsi="Times New Roman" w:cs="Times New Roman"/>
          <w:color w:val="000000"/>
          <w:sz w:val="24"/>
          <w:szCs w:val="24"/>
          <w:lang w:val="ru-RU"/>
        </w:rPr>
        <w:t>подтверждения производит исправление выявленных ошибок в установленном порядке.</w:t>
      </w:r>
    </w:p>
    <w:p w:rsidR="00357CC4" w:rsidRDefault="00357CC4" w:rsidP="002717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Инвентаризация основных средств проводится один раз в год перед составлением годовой бухгалтерской отчетности. Основные средства, которые временно отсутствуют (находятся у подрядчика на ремонте, у сотрудников в командировке и т.д.), инвентаризируются по документам и регистрам до момента выбытия.    </w:t>
      </w:r>
    </w:p>
    <w:p w:rsidR="00530D2A" w:rsidRPr="00D66D23" w:rsidRDefault="00E10E29" w:rsidP="000047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Перед инвентаризацией комиссия проверяет:</w:t>
      </w:r>
      <w:r w:rsidRPr="00D66D23">
        <w:rPr>
          <w:lang w:val="ru-RU"/>
        </w:rPr>
        <w:br/>
      </w: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– есть ли инвентарные карточки, книги и описи на основные средства, как они</w:t>
      </w:r>
      <w:r w:rsidR="004B52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заполнены;</w:t>
      </w:r>
      <w:r w:rsidRPr="00D66D23">
        <w:rPr>
          <w:lang w:val="ru-RU"/>
        </w:rPr>
        <w:br/>
      </w: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– состояние техпаспортов и других технических документов;</w:t>
      </w:r>
      <w:r w:rsidRPr="00D66D23">
        <w:rPr>
          <w:lang w:val="ru-RU"/>
        </w:rPr>
        <w:br/>
      </w: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– документы о государственной регистрации объектов;</w:t>
      </w:r>
      <w:r w:rsidRPr="00D66D23">
        <w:rPr>
          <w:lang w:val="ru-RU"/>
        </w:rPr>
        <w:br/>
      </w: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– документы на основные средства, которые приняли или сдали на хранение и в аренду.</w:t>
      </w:r>
    </w:p>
    <w:p w:rsidR="00530D2A" w:rsidRPr="00D66D23" w:rsidRDefault="00E10E29" w:rsidP="000047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При отсутствии документов комиссия должна обеспечить их получение или оформление.</w:t>
      </w:r>
      <w:r w:rsidR="00357C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При обнаружении расхождений и неточностей в регистрах бухгалтерского учета или</w:t>
      </w:r>
      <w:r w:rsidRPr="00D66D23">
        <w:rPr>
          <w:lang w:val="ru-RU"/>
        </w:rPr>
        <w:br/>
      </w: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технической документации следует внести соответствующие исправления и уточнения.</w:t>
      </w:r>
    </w:p>
    <w:p w:rsidR="00530D2A" w:rsidRPr="00D66D23" w:rsidRDefault="00C73C36" w:rsidP="000047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2.14. </w:t>
      </w:r>
      <w:r w:rsidR="00E10E29" w:rsidRPr="00D66D23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инвентаризации нематериальных активов комиссия проверяет:</w:t>
      </w:r>
      <w:r w:rsidR="00E10E29" w:rsidRPr="00D66D23">
        <w:rPr>
          <w:lang w:val="ru-RU"/>
        </w:rPr>
        <w:br/>
      </w:r>
      <w:r w:rsidR="00E10E29" w:rsidRPr="00D66D23">
        <w:rPr>
          <w:rFonts w:hAnsi="Times New Roman" w:cs="Times New Roman"/>
          <w:color w:val="000000"/>
          <w:sz w:val="24"/>
          <w:szCs w:val="24"/>
          <w:lang w:val="ru-RU"/>
        </w:rPr>
        <w:t>– есть ли свидетельства, патенты и лицензионные договоры, которые подтверждают</w:t>
      </w:r>
      <w:r w:rsidR="00E10E29">
        <w:rPr>
          <w:rFonts w:hAnsi="Times New Roman" w:cs="Times New Roman"/>
          <w:color w:val="000000"/>
          <w:sz w:val="24"/>
          <w:szCs w:val="24"/>
        </w:rPr>
        <w:t> </w:t>
      </w:r>
      <w:r w:rsidR="00E10E29" w:rsidRPr="00D66D23">
        <w:rPr>
          <w:rFonts w:hAnsi="Times New Roman" w:cs="Times New Roman"/>
          <w:color w:val="000000"/>
          <w:sz w:val="24"/>
          <w:szCs w:val="24"/>
          <w:lang w:val="ru-RU"/>
        </w:rPr>
        <w:t>исключительные права учреждения на активы;</w:t>
      </w:r>
      <w:r w:rsidR="00E10E29" w:rsidRPr="00D66D23">
        <w:rPr>
          <w:lang w:val="ru-RU"/>
        </w:rPr>
        <w:br/>
      </w:r>
      <w:r w:rsidR="00E10E29" w:rsidRPr="00D66D23">
        <w:rPr>
          <w:rFonts w:hAnsi="Times New Roman" w:cs="Times New Roman"/>
          <w:color w:val="000000"/>
          <w:sz w:val="24"/>
          <w:szCs w:val="24"/>
          <w:lang w:val="ru-RU"/>
        </w:rPr>
        <w:t>– учтены ли активы на балансе и нет ли ошибок в учете.</w:t>
      </w:r>
    </w:p>
    <w:p w:rsidR="00530D2A" w:rsidRPr="00D66D23" w:rsidRDefault="00E10E29" w:rsidP="002717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заносятся в инвентаризационную опись (ф. 0504087).</w:t>
      </w:r>
    </w:p>
    <w:p w:rsidR="00530D2A" w:rsidRPr="00D66D23" w:rsidRDefault="00C73C36" w:rsidP="002717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2.15</w:t>
      </w:r>
      <w:r w:rsidR="00E10E29" w:rsidRPr="00D66D23">
        <w:rPr>
          <w:rFonts w:hAnsi="Times New Roman" w:cs="Times New Roman"/>
          <w:color w:val="000000"/>
          <w:sz w:val="24"/>
          <w:szCs w:val="24"/>
          <w:lang w:val="ru-RU"/>
        </w:rPr>
        <w:t>. Материальные запасы комиссия проверяет по каждому ответственному лицу и по местам хранения. При инвентаризации материальных запасов, которых нет в учреждении (в</w:t>
      </w:r>
      <w:r w:rsidR="00E10E29">
        <w:rPr>
          <w:rFonts w:hAnsi="Times New Roman" w:cs="Times New Roman"/>
          <w:color w:val="000000"/>
          <w:sz w:val="24"/>
          <w:szCs w:val="24"/>
        </w:rPr>
        <w:t> </w:t>
      </w:r>
      <w:r w:rsidR="00E10E29" w:rsidRPr="00D66D23">
        <w:rPr>
          <w:rFonts w:hAnsi="Times New Roman" w:cs="Times New Roman"/>
          <w:color w:val="000000"/>
          <w:sz w:val="24"/>
          <w:szCs w:val="24"/>
          <w:lang w:val="ru-RU"/>
        </w:rPr>
        <w:t>пути, отгруженные, не оплачены в срок, на складах других организаций), проверяется</w:t>
      </w:r>
      <w:r w:rsidR="00E10E29">
        <w:rPr>
          <w:rFonts w:hAnsi="Times New Roman" w:cs="Times New Roman"/>
          <w:color w:val="000000"/>
          <w:sz w:val="24"/>
          <w:szCs w:val="24"/>
        </w:rPr>
        <w:t> </w:t>
      </w:r>
      <w:r w:rsidR="00E10E29" w:rsidRPr="00D66D23">
        <w:rPr>
          <w:rFonts w:hAnsi="Times New Roman" w:cs="Times New Roman"/>
          <w:color w:val="000000"/>
          <w:sz w:val="24"/>
          <w:szCs w:val="24"/>
          <w:lang w:val="ru-RU"/>
        </w:rPr>
        <w:t>обоснованность сумм на соответствующих счетах бухучета.</w:t>
      </w:r>
    </w:p>
    <w:p w:rsidR="00530D2A" w:rsidRPr="00D66D23" w:rsidRDefault="00C73C36" w:rsidP="002717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2.16</w:t>
      </w:r>
      <w:r w:rsidR="00E10E29" w:rsidRPr="00D66D23">
        <w:rPr>
          <w:rFonts w:hAnsi="Times New Roman" w:cs="Times New Roman"/>
          <w:color w:val="000000"/>
          <w:sz w:val="24"/>
          <w:szCs w:val="24"/>
          <w:lang w:val="ru-RU"/>
        </w:rPr>
        <w:t>. При инвентаризации денежных средств на лицевых счетах комиссия</w:t>
      </w:r>
      <w:r w:rsidR="00E10E29">
        <w:rPr>
          <w:rFonts w:hAnsi="Times New Roman" w:cs="Times New Roman"/>
          <w:color w:val="000000"/>
          <w:sz w:val="24"/>
          <w:szCs w:val="24"/>
        </w:rPr>
        <w:t> </w:t>
      </w:r>
      <w:r w:rsidR="00E10E29" w:rsidRPr="00D66D23">
        <w:rPr>
          <w:rFonts w:hAnsi="Times New Roman" w:cs="Times New Roman"/>
          <w:color w:val="000000"/>
          <w:sz w:val="24"/>
          <w:szCs w:val="24"/>
          <w:lang w:val="ru-RU"/>
        </w:rPr>
        <w:t>сверяет остатки на счет</w:t>
      </w:r>
      <w:r w:rsidR="006D685E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E10E29" w:rsidRPr="00D66D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D685E">
        <w:rPr>
          <w:rFonts w:hAnsi="Times New Roman" w:cs="Times New Roman"/>
          <w:color w:val="000000"/>
          <w:sz w:val="24"/>
          <w:szCs w:val="24"/>
          <w:lang w:val="ru-RU"/>
        </w:rPr>
        <w:t>1.304.05.000</w:t>
      </w:r>
      <w:r w:rsidR="00E10E29" w:rsidRPr="00D66D23">
        <w:rPr>
          <w:rFonts w:hAnsi="Times New Roman" w:cs="Times New Roman"/>
          <w:color w:val="000000"/>
          <w:sz w:val="24"/>
          <w:szCs w:val="24"/>
          <w:lang w:val="ru-RU"/>
        </w:rPr>
        <w:t xml:space="preserve"> с выписками из лицевых счетов.</w:t>
      </w:r>
    </w:p>
    <w:p w:rsidR="00530D2A" w:rsidRPr="00D66D23" w:rsidRDefault="00E10E29" w:rsidP="002717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инвентаризационной описи (ф. 050408</w:t>
      </w:r>
      <w:r w:rsidR="0071145C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30D2A" w:rsidRPr="00D66D23" w:rsidRDefault="00342146" w:rsidP="000047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2.17. </w:t>
      </w:r>
      <w:r w:rsidR="00E10E29" w:rsidRPr="00D66D23">
        <w:rPr>
          <w:rFonts w:hAnsi="Times New Roman" w:cs="Times New Roman"/>
          <w:color w:val="000000"/>
          <w:sz w:val="24"/>
          <w:szCs w:val="24"/>
          <w:lang w:val="ru-RU"/>
        </w:rPr>
        <w:t>Инвентаризации подлежат:</w:t>
      </w:r>
      <w:r w:rsidR="00E10E29" w:rsidRPr="00D66D23">
        <w:rPr>
          <w:lang w:val="ru-RU"/>
        </w:rPr>
        <w:br/>
      </w:r>
      <w:r w:rsidR="00E10E29" w:rsidRPr="00D66D2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2717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0E29" w:rsidRPr="00D66D23">
        <w:rPr>
          <w:rFonts w:hAnsi="Times New Roman" w:cs="Times New Roman"/>
          <w:color w:val="000000"/>
          <w:sz w:val="24"/>
          <w:szCs w:val="24"/>
          <w:lang w:val="ru-RU"/>
        </w:rPr>
        <w:t>наличные деньги;</w:t>
      </w:r>
      <w:r w:rsidR="00E10E29" w:rsidRPr="00D66D23">
        <w:rPr>
          <w:lang w:val="ru-RU"/>
        </w:rPr>
        <w:br/>
      </w:r>
      <w:r w:rsidR="00E10E29" w:rsidRPr="00D66D23">
        <w:rPr>
          <w:rFonts w:hAnsi="Times New Roman" w:cs="Times New Roman"/>
          <w:color w:val="000000"/>
          <w:sz w:val="24"/>
          <w:szCs w:val="24"/>
          <w:lang w:val="ru-RU"/>
        </w:rPr>
        <w:t>– бланки строгой отчетности;</w:t>
      </w:r>
      <w:r w:rsidR="00E10E29" w:rsidRPr="00D66D23">
        <w:rPr>
          <w:lang w:val="ru-RU"/>
        </w:rPr>
        <w:br/>
      </w:r>
      <w:r w:rsidR="00E10E29" w:rsidRPr="00D66D23">
        <w:rPr>
          <w:rFonts w:hAnsi="Times New Roman" w:cs="Times New Roman"/>
          <w:color w:val="000000"/>
          <w:sz w:val="24"/>
          <w:szCs w:val="24"/>
          <w:lang w:val="ru-RU"/>
        </w:rPr>
        <w:t>– денежные документы;</w:t>
      </w:r>
      <w:r w:rsidR="00E10E29" w:rsidRPr="00D66D23">
        <w:rPr>
          <w:lang w:val="ru-RU"/>
        </w:rPr>
        <w:br/>
      </w:r>
      <w:r w:rsidR="00E10E29" w:rsidRPr="00D66D23">
        <w:rPr>
          <w:rFonts w:hAnsi="Times New Roman" w:cs="Times New Roman"/>
          <w:color w:val="000000"/>
          <w:sz w:val="24"/>
          <w:szCs w:val="24"/>
          <w:lang w:val="ru-RU"/>
        </w:rPr>
        <w:t>– ценные бумаги.</w:t>
      </w:r>
    </w:p>
    <w:p w:rsidR="00530D2A" w:rsidRPr="00D66D23" w:rsidRDefault="00E10E29" w:rsidP="002717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Инвентаризация наличных денежных средств, денежных документов и бланков строгой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отчетности производится путем полного (полистного) пересчета. При проверке бланков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строгой отчетности комиссия фиксирует начальные и конечные номера бланков.</w:t>
      </w:r>
    </w:p>
    <w:p w:rsidR="00530D2A" w:rsidRPr="00D66D23" w:rsidRDefault="00E10E29" w:rsidP="000047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В ходе инвентаризации кассы комиссия:</w:t>
      </w:r>
      <w:r w:rsidRPr="00D66D23">
        <w:rPr>
          <w:lang w:val="ru-RU"/>
        </w:rPr>
        <w:br/>
      </w: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– проверяет кассовую книгу, отчеты кассира, приходные и расходные кассовые ордера,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журнал регистрации приходных и расходных кассовых ордеров, доверенности на получение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денег, реестр депонированных сумм и другие документы кассовой дисциплины;</w:t>
      </w:r>
      <w:r w:rsidRPr="00D66D23">
        <w:rPr>
          <w:lang w:val="ru-RU"/>
        </w:rPr>
        <w:br/>
      </w: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– сверяет суммы, оприходованные в кассу, с суммами, списанными с лицевого (расчетного)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счета;</w:t>
      </w:r>
      <w:r w:rsidRPr="00D66D23">
        <w:rPr>
          <w:lang w:val="ru-RU"/>
        </w:rPr>
        <w:br/>
      </w: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– поверяет соблюдение кассиром лимита остатка наличных денежных средств,</w:t>
      </w:r>
      <w:r w:rsidRPr="00D66D23">
        <w:rPr>
          <w:lang w:val="ru-RU"/>
        </w:rPr>
        <w:br/>
      </w: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 депонирования невыплаченных сумм зарплаты.</w:t>
      </w:r>
    </w:p>
    <w:p w:rsidR="00530D2A" w:rsidRPr="00D66D23" w:rsidRDefault="00E10E29" w:rsidP="002717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наличных денежных средств комиссия отражает в инвентаризационной описи (ф. 0504088). Результаты инвентаризации денежных документов и бланков строгой отчетности – в инвентаризационной описи (ф. 0504086).</w:t>
      </w:r>
    </w:p>
    <w:p w:rsidR="00530D2A" w:rsidRPr="00D66D23" w:rsidRDefault="00C73C36" w:rsidP="000047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2.18</w:t>
      </w:r>
      <w:r w:rsidR="00E10E29" w:rsidRPr="00D66D23">
        <w:rPr>
          <w:rFonts w:hAnsi="Times New Roman" w:cs="Times New Roman"/>
          <w:color w:val="000000"/>
          <w:sz w:val="24"/>
          <w:szCs w:val="24"/>
          <w:lang w:val="ru-RU"/>
        </w:rPr>
        <w:t>. Инвентаризацию расчетов с дебиторами и кредиторами комиссия проводит с учетом</w:t>
      </w:r>
      <w:r w:rsidR="00E10E29">
        <w:rPr>
          <w:rFonts w:hAnsi="Times New Roman" w:cs="Times New Roman"/>
          <w:color w:val="000000"/>
          <w:sz w:val="24"/>
          <w:szCs w:val="24"/>
        </w:rPr>
        <w:t> </w:t>
      </w:r>
      <w:r w:rsidR="00E10E29" w:rsidRPr="00D66D23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="006F01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0E29" w:rsidRPr="00D66D23">
        <w:rPr>
          <w:rFonts w:hAnsi="Times New Roman" w:cs="Times New Roman"/>
          <w:color w:val="000000"/>
          <w:sz w:val="24"/>
          <w:szCs w:val="24"/>
          <w:lang w:val="ru-RU"/>
        </w:rPr>
        <w:t>особенностей:</w:t>
      </w:r>
      <w:r w:rsidR="00E10E29" w:rsidRPr="00D66D23">
        <w:rPr>
          <w:lang w:val="ru-RU"/>
        </w:rPr>
        <w:br/>
      </w:r>
      <w:r w:rsidR="00E10E29" w:rsidRPr="00D66D23">
        <w:rPr>
          <w:rFonts w:hAnsi="Times New Roman" w:cs="Times New Roman"/>
          <w:color w:val="000000"/>
          <w:sz w:val="24"/>
          <w:szCs w:val="24"/>
          <w:lang w:val="ru-RU"/>
        </w:rPr>
        <w:t>– определяет сроки возникновения задолженности;</w:t>
      </w:r>
      <w:r w:rsidR="00E10E29" w:rsidRPr="00D66D23">
        <w:rPr>
          <w:lang w:val="ru-RU"/>
        </w:rPr>
        <w:br/>
      </w:r>
      <w:r w:rsidR="00E10E29" w:rsidRPr="00D66D23">
        <w:rPr>
          <w:rFonts w:hAnsi="Times New Roman" w:cs="Times New Roman"/>
          <w:color w:val="000000"/>
          <w:sz w:val="24"/>
          <w:szCs w:val="24"/>
          <w:lang w:val="ru-RU"/>
        </w:rPr>
        <w:t>– выявляет суммы невыплаченной зарплаты (депонированные суммы), а также переплаты</w:t>
      </w:r>
      <w:r w:rsidR="00E10E29">
        <w:rPr>
          <w:rFonts w:hAnsi="Times New Roman" w:cs="Times New Roman"/>
          <w:color w:val="000000"/>
          <w:sz w:val="24"/>
          <w:szCs w:val="24"/>
        </w:rPr>
        <w:t> </w:t>
      </w:r>
      <w:r w:rsidR="00E10E29" w:rsidRPr="00D66D23">
        <w:rPr>
          <w:rFonts w:hAnsi="Times New Roman" w:cs="Times New Roman"/>
          <w:color w:val="000000"/>
          <w:sz w:val="24"/>
          <w:szCs w:val="24"/>
          <w:lang w:val="ru-RU"/>
        </w:rPr>
        <w:t>сотрудникам;</w:t>
      </w:r>
      <w:r w:rsidR="00E10E29" w:rsidRPr="00D66D23">
        <w:rPr>
          <w:lang w:val="ru-RU"/>
        </w:rPr>
        <w:br/>
      </w:r>
      <w:r w:rsidR="00E10E29" w:rsidRPr="00D66D23">
        <w:rPr>
          <w:rFonts w:hAnsi="Times New Roman" w:cs="Times New Roman"/>
          <w:color w:val="000000"/>
          <w:sz w:val="24"/>
          <w:szCs w:val="24"/>
          <w:lang w:val="ru-RU"/>
        </w:rPr>
        <w:t>– сверяет данные бухучета с суммами в актах сверки с покупателями (заказчиками) и</w:t>
      </w:r>
      <w:r w:rsidR="00E10E29">
        <w:rPr>
          <w:rFonts w:hAnsi="Times New Roman" w:cs="Times New Roman"/>
          <w:color w:val="000000"/>
          <w:sz w:val="24"/>
          <w:szCs w:val="24"/>
        </w:rPr>
        <w:t> </w:t>
      </w:r>
      <w:r w:rsidR="00E10E29" w:rsidRPr="00D66D23">
        <w:rPr>
          <w:rFonts w:hAnsi="Times New Roman" w:cs="Times New Roman"/>
          <w:color w:val="000000"/>
          <w:sz w:val="24"/>
          <w:szCs w:val="24"/>
          <w:lang w:val="ru-RU"/>
        </w:rPr>
        <w:t>поставщиками (исполнителями, подрядчиками), а также с бюджетом и внебюджетными</w:t>
      </w:r>
      <w:r w:rsidR="00E10E29">
        <w:rPr>
          <w:rFonts w:hAnsi="Times New Roman" w:cs="Times New Roman"/>
          <w:color w:val="000000"/>
          <w:sz w:val="24"/>
          <w:szCs w:val="24"/>
        </w:rPr>
        <w:t> </w:t>
      </w:r>
      <w:r w:rsidR="00E10E29" w:rsidRPr="00D66D23">
        <w:rPr>
          <w:rFonts w:hAnsi="Times New Roman" w:cs="Times New Roman"/>
          <w:color w:val="000000"/>
          <w:sz w:val="24"/>
          <w:szCs w:val="24"/>
          <w:lang w:val="ru-RU"/>
        </w:rPr>
        <w:t>фондами – по налогам и взносам;</w:t>
      </w:r>
      <w:r w:rsidR="00E10E29" w:rsidRPr="00D66D23">
        <w:rPr>
          <w:lang w:val="ru-RU"/>
        </w:rPr>
        <w:br/>
      </w:r>
      <w:r w:rsidR="00E10E29" w:rsidRPr="00D66D23">
        <w:rPr>
          <w:rFonts w:hAnsi="Times New Roman" w:cs="Times New Roman"/>
          <w:color w:val="000000"/>
          <w:sz w:val="24"/>
          <w:szCs w:val="24"/>
          <w:lang w:val="ru-RU"/>
        </w:rPr>
        <w:t>– проверяет обоснованность задолженности по недостачам, хищениям и ущербам;</w:t>
      </w:r>
      <w:r w:rsidR="00E10E29" w:rsidRPr="00D66D23">
        <w:rPr>
          <w:lang w:val="ru-RU"/>
        </w:rPr>
        <w:br/>
      </w:r>
      <w:r w:rsidR="00E10E29" w:rsidRPr="00D66D23">
        <w:rPr>
          <w:rFonts w:hAnsi="Times New Roman" w:cs="Times New Roman"/>
          <w:color w:val="000000"/>
          <w:sz w:val="24"/>
          <w:szCs w:val="24"/>
          <w:lang w:val="ru-RU"/>
        </w:rPr>
        <w:t>– выявляет кредиторскую задолженность, не востребованную кредиторами, а также</w:t>
      </w:r>
      <w:r w:rsidR="00E10E29">
        <w:rPr>
          <w:rFonts w:hAnsi="Times New Roman" w:cs="Times New Roman"/>
          <w:color w:val="000000"/>
          <w:sz w:val="24"/>
          <w:szCs w:val="24"/>
        </w:rPr>
        <w:t> </w:t>
      </w:r>
      <w:r w:rsidR="00E10E29" w:rsidRPr="00D66D23">
        <w:rPr>
          <w:rFonts w:hAnsi="Times New Roman" w:cs="Times New Roman"/>
          <w:color w:val="000000"/>
          <w:sz w:val="24"/>
          <w:szCs w:val="24"/>
          <w:lang w:val="ru-RU"/>
        </w:rPr>
        <w:t>дебиторскую задолженность, безнадежную к взысканию и сомнительную в соответствии с</w:t>
      </w:r>
      <w:r w:rsidR="00E10E29">
        <w:rPr>
          <w:rFonts w:hAnsi="Times New Roman" w:cs="Times New Roman"/>
          <w:color w:val="000000"/>
          <w:sz w:val="24"/>
          <w:szCs w:val="24"/>
        </w:rPr>
        <w:t> </w:t>
      </w:r>
      <w:r w:rsidR="00E10E29" w:rsidRPr="00D66D23">
        <w:rPr>
          <w:rFonts w:hAnsi="Times New Roman" w:cs="Times New Roman"/>
          <w:color w:val="000000"/>
          <w:sz w:val="24"/>
          <w:szCs w:val="24"/>
          <w:lang w:val="ru-RU"/>
        </w:rPr>
        <w:t>положением о задолженности.</w:t>
      </w:r>
    </w:p>
    <w:p w:rsidR="00530D2A" w:rsidRPr="00D66D23" w:rsidRDefault="00E10E29" w:rsidP="002717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инвентаризационной описи (ф. 0504089).</w:t>
      </w:r>
    </w:p>
    <w:p w:rsidR="00530D2A" w:rsidRPr="00D66D23" w:rsidRDefault="00C73C36" w:rsidP="000047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2.19</w:t>
      </w:r>
      <w:r w:rsidR="00E10E29" w:rsidRPr="00D66D23">
        <w:rPr>
          <w:rFonts w:hAnsi="Times New Roman" w:cs="Times New Roman"/>
          <w:color w:val="000000"/>
          <w:sz w:val="24"/>
          <w:szCs w:val="24"/>
          <w:lang w:val="ru-RU"/>
        </w:rPr>
        <w:t>. При инвентаризации расходов будущих периодов комиссия проверяет:</w:t>
      </w:r>
      <w:r w:rsidR="00E10E29" w:rsidRPr="00D66D23">
        <w:rPr>
          <w:lang w:val="ru-RU"/>
        </w:rPr>
        <w:br/>
      </w:r>
      <w:r w:rsidR="00E10E29" w:rsidRPr="00D66D23">
        <w:rPr>
          <w:rFonts w:hAnsi="Times New Roman" w:cs="Times New Roman"/>
          <w:color w:val="000000"/>
          <w:sz w:val="24"/>
          <w:szCs w:val="24"/>
          <w:lang w:val="ru-RU"/>
        </w:rPr>
        <w:t>– суммы расходов из документов, подтверждающих расходы будущих периодов, – счетов,</w:t>
      </w:r>
      <w:r w:rsidR="00711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0E29" w:rsidRPr="00D66D23">
        <w:rPr>
          <w:rFonts w:hAnsi="Times New Roman" w:cs="Times New Roman"/>
          <w:color w:val="000000"/>
          <w:sz w:val="24"/>
          <w:szCs w:val="24"/>
          <w:lang w:val="ru-RU"/>
        </w:rPr>
        <w:t>актов, договоров, накладных;</w:t>
      </w:r>
      <w:r w:rsidR="00E10E29" w:rsidRPr="00D66D23">
        <w:rPr>
          <w:lang w:val="ru-RU"/>
        </w:rPr>
        <w:br/>
      </w:r>
      <w:r w:rsidR="00E10E29" w:rsidRPr="00D66D23">
        <w:rPr>
          <w:rFonts w:hAnsi="Times New Roman" w:cs="Times New Roman"/>
          <w:color w:val="000000"/>
          <w:sz w:val="24"/>
          <w:szCs w:val="24"/>
          <w:lang w:val="ru-RU"/>
        </w:rPr>
        <w:t>– соответствие периода учета расходов периоду, который установлен в учетной политике;</w:t>
      </w:r>
      <w:r w:rsidR="00E10E29" w:rsidRPr="00D66D23">
        <w:rPr>
          <w:lang w:val="ru-RU"/>
        </w:rPr>
        <w:br/>
      </w:r>
      <w:r w:rsidR="00E10E29" w:rsidRPr="00D66D23">
        <w:rPr>
          <w:rFonts w:hAnsi="Times New Roman" w:cs="Times New Roman"/>
          <w:color w:val="000000"/>
          <w:sz w:val="24"/>
          <w:szCs w:val="24"/>
          <w:lang w:val="ru-RU"/>
        </w:rPr>
        <w:t>– правильность сумм, списываемых на расходы текущего года.</w:t>
      </w:r>
    </w:p>
    <w:p w:rsidR="00530D2A" w:rsidRPr="00D66D23" w:rsidRDefault="00E10E29" w:rsidP="002717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акте инвентаризации расходов будущих периодов (ф. 0317012).</w:t>
      </w:r>
    </w:p>
    <w:p w:rsidR="00530D2A" w:rsidRPr="00D66D23" w:rsidRDefault="00C73C36" w:rsidP="002717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2.20</w:t>
      </w:r>
      <w:r w:rsidR="00E10E29" w:rsidRPr="00D66D23">
        <w:rPr>
          <w:rFonts w:hAnsi="Times New Roman" w:cs="Times New Roman"/>
          <w:color w:val="000000"/>
          <w:sz w:val="24"/>
          <w:szCs w:val="24"/>
          <w:lang w:val="ru-RU"/>
        </w:rPr>
        <w:t>. При инвентаризации резервов предстоящих расходов комиссия проверяет</w:t>
      </w:r>
      <w:r w:rsidR="00E10E29" w:rsidRPr="00D66D23">
        <w:rPr>
          <w:lang w:val="ru-RU"/>
        </w:rPr>
        <w:br/>
      </w:r>
      <w:r w:rsidR="00E10E29" w:rsidRPr="00D66D23">
        <w:rPr>
          <w:rFonts w:hAnsi="Times New Roman" w:cs="Times New Roman"/>
          <w:color w:val="000000"/>
          <w:sz w:val="24"/>
          <w:szCs w:val="24"/>
          <w:lang w:val="ru-RU"/>
        </w:rPr>
        <w:t>правильность их расчета и обоснованность создания.</w:t>
      </w:r>
    </w:p>
    <w:p w:rsidR="00530D2A" w:rsidRPr="00D66D23" w:rsidRDefault="00E10E29" w:rsidP="000047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В части резерва на оплату отпусков проверяются:</w:t>
      </w:r>
      <w:r w:rsidRPr="00D66D23">
        <w:rPr>
          <w:lang w:val="ru-RU"/>
        </w:rPr>
        <w:br/>
      </w: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– количество дней неиспользованного отпуска;</w:t>
      </w:r>
      <w:r w:rsidRPr="00D66D23">
        <w:rPr>
          <w:lang w:val="ru-RU"/>
        </w:rPr>
        <w:br/>
      </w: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 среднедневная сумма расходов на оплату труда;</w:t>
      </w:r>
      <w:r w:rsidRPr="00D66D23">
        <w:rPr>
          <w:lang w:val="ru-RU"/>
        </w:rPr>
        <w:br/>
      </w: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 xml:space="preserve">– сумма отчислений </w:t>
      </w:r>
      <w:r w:rsidR="00342146">
        <w:rPr>
          <w:rFonts w:hAnsi="Times New Roman" w:cs="Times New Roman"/>
          <w:color w:val="000000"/>
          <w:sz w:val="24"/>
          <w:szCs w:val="24"/>
          <w:lang w:val="ru-RU"/>
        </w:rPr>
        <w:t>в Социальный фонд России</w:t>
      </w: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на страхование от несчастных случаев и профзаболеваний.</w:t>
      </w:r>
    </w:p>
    <w:p w:rsidR="00530D2A" w:rsidRDefault="00E10E29" w:rsidP="002717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акте инвентаризации резервов, которого утверждена в учетной политике учреждения</w:t>
      </w:r>
    </w:p>
    <w:p w:rsidR="00C73C36" w:rsidRDefault="00C73C36" w:rsidP="002717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2.21. </w:t>
      </w:r>
      <w:r w:rsidR="005E728B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инвентаризации комиссия совместно с сотрудниками бухгалтерии проверяет наличие контрактов, которые заключили в текущем году, и контракты прошлых лет, которые исполняются в текущем году. Проверяет обоснованность отражения показателей на счетах санкционирования.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 инвентаризации счетов санкционирования комиссия сверяет:</w:t>
      </w:r>
    </w:p>
    <w:p w:rsidR="00C73C36" w:rsidRPr="00377EED" w:rsidRDefault="00C73C36" w:rsidP="00271744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377EED">
        <w:rPr>
          <w:rFonts w:hAnsi="Times New Roman" w:cs="Times New Roman"/>
          <w:color w:val="000000" w:themeColor="text1"/>
          <w:sz w:val="24"/>
          <w:szCs w:val="24"/>
          <w:lang w:val="ru-RU"/>
        </w:rPr>
        <w:t>- показатели полученных лимитов бюджетных обязательств с показателями бюджетной сметы;</w:t>
      </w:r>
    </w:p>
    <w:p w:rsidR="00C73C36" w:rsidRDefault="00C73C36" w:rsidP="002717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показатели по принятым бюджетным обязательствам с контрактами или договорами, приказами о штатном расписании с расчетом годового ФОТ, другими документами, которые подтверждают возникновение бюджетных обязательств;</w:t>
      </w:r>
    </w:p>
    <w:p w:rsidR="00C73C36" w:rsidRDefault="005E728B" w:rsidP="002717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показатели по принятым денежным обязательствам с расчетными ведомостями, актами выполненных работ, оказанных услуг, счетами-фактурами, товарными накладными и другими документами, которые подтверждают возникновение денежных обязательств.</w:t>
      </w:r>
    </w:p>
    <w:p w:rsidR="00377EED" w:rsidRPr="00377EED" w:rsidRDefault="00377EED" w:rsidP="00271744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2.22. </w:t>
      </w:r>
      <w:r>
        <w:rPr>
          <w:rFonts w:hAnsi="Times New Roman" w:cs="Times New Roman"/>
          <w:sz w:val="24"/>
          <w:szCs w:val="24"/>
          <w:lang w:val="ru-RU"/>
        </w:rPr>
        <w:t xml:space="preserve">При инвентаризации доходов будущих периодов </w:t>
      </w:r>
      <w:r w:rsidR="009B3DDB">
        <w:rPr>
          <w:rFonts w:hAnsi="Times New Roman" w:cs="Times New Roman"/>
          <w:sz w:val="24"/>
          <w:szCs w:val="24"/>
          <w:lang w:val="ru-RU"/>
        </w:rPr>
        <w:t xml:space="preserve">комиссия проверяет правомерность отнесения полученных доходов к доходам будущих периодов, а также проверяет обоснованность наличия остатков. </w:t>
      </w:r>
    </w:p>
    <w:p w:rsidR="00530D2A" w:rsidRPr="00D66D23" w:rsidRDefault="005E728B" w:rsidP="001D38D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E10E29" w:rsidRPr="00D66D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Оформление результатов инвентаризации</w:t>
      </w:r>
    </w:p>
    <w:p w:rsidR="00530D2A" w:rsidRPr="00D66D23" w:rsidRDefault="005E728B" w:rsidP="002717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E10E29" w:rsidRPr="00D66D23">
        <w:rPr>
          <w:rFonts w:hAnsi="Times New Roman" w:cs="Times New Roman"/>
          <w:color w:val="000000"/>
          <w:sz w:val="24"/>
          <w:szCs w:val="24"/>
          <w:lang w:val="ru-RU"/>
        </w:rPr>
        <w:t>.1. Правильно оформленные инвентаризационной комиссией и подписанные всеми ее</w:t>
      </w:r>
      <w:r w:rsidR="00E10E29">
        <w:rPr>
          <w:rFonts w:hAnsi="Times New Roman" w:cs="Times New Roman"/>
          <w:color w:val="000000"/>
          <w:sz w:val="24"/>
          <w:szCs w:val="24"/>
        </w:rPr>
        <w:t> </w:t>
      </w:r>
      <w:r w:rsidR="00E10E29" w:rsidRPr="00D66D23">
        <w:rPr>
          <w:rFonts w:hAnsi="Times New Roman" w:cs="Times New Roman"/>
          <w:color w:val="000000"/>
          <w:sz w:val="24"/>
          <w:szCs w:val="24"/>
          <w:lang w:val="ru-RU"/>
        </w:rPr>
        <w:t>членами и ответственными лицами инвентаризационные описи (сличительные ведомости),</w:t>
      </w:r>
      <w:r w:rsidR="00E10E29">
        <w:rPr>
          <w:rFonts w:hAnsi="Times New Roman" w:cs="Times New Roman"/>
          <w:color w:val="000000"/>
          <w:sz w:val="24"/>
          <w:szCs w:val="24"/>
        </w:rPr>
        <w:t> </w:t>
      </w:r>
      <w:r w:rsidR="00E10E29" w:rsidRPr="00D66D23">
        <w:rPr>
          <w:rFonts w:hAnsi="Times New Roman" w:cs="Times New Roman"/>
          <w:color w:val="000000"/>
          <w:sz w:val="24"/>
          <w:szCs w:val="24"/>
          <w:lang w:val="ru-RU"/>
        </w:rPr>
        <w:t>акты о результатах инвентаризации передаются в бухгалтерию для выверки данных</w:t>
      </w:r>
      <w:r w:rsidR="00E10E29">
        <w:rPr>
          <w:rFonts w:hAnsi="Times New Roman" w:cs="Times New Roman"/>
          <w:color w:val="000000"/>
          <w:sz w:val="24"/>
          <w:szCs w:val="24"/>
        </w:rPr>
        <w:t> </w:t>
      </w:r>
      <w:r w:rsidR="00E10E29" w:rsidRPr="00D66D23">
        <w:rPr>
          <w:rFonts w:hAnsi="Times New Roman" w:cs="Times New Roman"/>
          <w:color w:val="000000"/>
          <w:sz w:val="24"/>
          <w:szCs w:val="24"/>
          <w:lang w:val="ru-RU"/>
        </w:rPr>
        <w:t xml:space="preserve">фактического наличия </w:t>
      </w:r>
      <w:proofErr w:type="spellStart"/>
      <w:r w:rsidR="00E10E29" w:rsidRPr="00D66D23">
        <w:rPr>
          <w:rFonts w:hAnsi="Times New Roman" w:cs="Times New Roman"/>
          <w:color w:val="000000"/>
          <w:sz w:val="24"/>
          <w:szCs w:val="24"/>
          <w:lang w:val="ru-RU"/>
        </w:rPr>
        <w:t>имущественно</w:t>
      </w:r>
      <w:proofErr w:type="spellEnd"/>
      <w:r w:rsidR="00E10E29" w:rsidRPr="00D66D23">
        <w:rPr>
          <w:rFonts w:hAnsi="Times New Roman" w:cs="Times New Roman"/>
          <w:color w:val="000000"/>
          <w:sz w:val="24"/>
          <w:szCs w:val="24"/>
          <w:lang w:val="ru-RU"/>
        </w:rPr>
        <w:t>-материальных и других ценностей, финансовых</w:t>
      </w:r>
      <w:r w:rsidR="00E10E29">
        <w:rPr>
          <w:rFonts w:hAnsi="Times New Roman" w:cs="Times New Roman"/>
          <w:color w:val="000000"/>
          <w:sz w:val="24"/>
          <w:szCs w:val="24"/>
        </w:rPr>
        <w:t> </w:t>
      </w:r>
      <w:r w:rsidR="00E10E29" w:rsidRPr="00D66D23">
        <w:rPr>
          <w:rFonts w:hAnsi="Times New Roman" w:cs="Times New Roman"/>
          <w:color w:val="000000"/>
          <w:sz w:val="24"/>
          <w:szCs w:val="24"/>
          <w:lang w:val="ru-RU"/>
        </w:rPr>
        <w:t>активов и обязательств с данными бухгалтерского учета.</w:t>
      </w:r>
    </w:p>
    <w:p w:rsidR="00530D2A" w:rsidRPr="00D66D23" w:rsidRDefault="005E728B" w:rsidP="002717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E10E29" w:rsidRPr="00D66D23">
        <w:rPr>
          <w:rFonts w:hAnsi="Times New Roman" w:cs="Times New Roman"/>
          <w:color w:val="000000"/>
          <w:sz w:val="24"/>
          <w:szCs w:val="24"/>
          <w:lang w:val="ru-RU"/>
        </w:rPr>
        <w:t>.2. Выявленные расхождения в инвентаризационных описях (сличительных ведомостях)</w:t>
      </w:r>
      <w:r w:rsidR="00E10E29">
        <w:rPr>
          <w:rFonts w:hAnsi="Times New Roman" w:cs="Times New Roman"/>
          <w:color w:val="000000"/>
          <w:sz w:val="24"/>
          <w:szCs w:val="24"/>
        </w:rPr>
        <w:t> </w:t>
      </w:r>
      <w:r w:rsidR="00E10E29" w:rsidRPr="00D66D23">
        <w:rPr>
          <w:rFonts w:hAnsi="Times New Roman" w:cs="Times New Roman"/>
          <w:color w:val="000000"/>
          <w:sz w:val="24"/>
          <w:szCs w:val="24"/>
          <w:lang w:val="ru-RU"/>
        </w:rPr>
        <w:t>обобщаются в ведомости расхождений по результатам инвентаризации (ф. 0504092). В этом</w:t>
      </w:r>
      <w:r w:rsidR="00E10E29">
        <w:rPr>
          <w:rFonts w:hAnsi="Times New Roman" w:cs="Times New Roman"/>
          <w:color w:val="000000"/>
          <w:sz w:val="24"/>
          <w:szCs w:val="24"/>
        </w:rPr>
        <w:t> </w:t>
      </w:r>
      <w:r w:rsidR="00E10E29" w:rsidRPr="00D66D23">
        <w:rPr>
          <w:rFonts w:hAnsi="Times New Roman" w:cs="Times New Roman"/>
          <w:color w:val="000000"/>
          <w:sz w:val="24"/>
          <w:szCs w:val="24"/>
          <w:lang w:val="ru-RU"/>
        </w:rPr>
        <w:t>случае она будет приложением к акту о результатах инвентаризации (ф. 0504835). Акт</w:t>
      </w:r>
      <w:r w:rsidR="00E10E29">
        <w:rPr>
          <w:rFonts w:hAnsi="Times New Roman" w:cs="Times New Roman"/>
          <w:color w:val="000000"/>
          <w:sz w:val="24"/>
          <w:szCs w:val="24"/>
        </w:rPr>
        <w:t> </w:t>
      </w:r>
      <w:r w:rsidR="00E10E29" w:rsidRPr="00D66D23">
        <w:rPr>
          <w:rFonts w:hAnsi="Times New Roman" w:cs="Times New Roman"/>
          <w:color w:val="000000"/>
          <w:sz w:val="24"/>
          <w:szCs w:val="24"/>
          <w:lang w:val="ru-RU"/>
        </w:rPr>
        <w:t>подписывается всеми членами инвентаризационной комиссии и утверждается</w:t>
      </w:r>
      <w:r w:rsidR="00E10E29">
        <w:rPr>
          <w:rFonts w:hAnsi="Times New Roman" w:cs="Times New Roman"/>
          <w:color w:val="000000"/>
          <w:sz w:val="24"/>
          <w:szCs w:val="24"/>
        </w:rPr>
        <w:t> </w:t>
      </w:r>
      <w:r w:rsidR="00E10E29" w:rsidRPr="00D66D23">
        <w:rPr>
          <w:rFonts w:hAnsi="Times New Roman" w:cs="Times New Roman"/>
          <w:color w:val="000000"/>
          <w:sz w:val="24"/>
          <w:szCs w:val="24"/>
          <w:lang w:val="ru-RU"/>
        </w:rPr>
        <w:t>руководителем учреждения.</w:t>
      </w:r>
    </w:p>
    <w:p w:rsidR="00530D2A" w:rsidRDefault="005E728B" w:rsidP="002717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E10E29" w:rsidRPr="00D66D23">
        <w:rPr>
          <w:rFonts w:hAnsi="Times New Roman" w:cs="Times New Roman"/>
          <w:color w:val="000000"/>
          <w:sz w:val="24"/>
          <w:szCs w:val="24"/>
          <w:lang w:val="ru-RU"/>
        </w:rPr>
        <w:t>.3. После завершения инвентаризации выявленные расхождения (неучтенные объекты,</w:t>
      </w:r>
      <w:r w:rsidR="00E10E29">
        <w:rPr>
          <w:rFonts w:hAnsi="Times New Roman" w:cs="Times New Roman"/>
          <w:color w:val="000000"/>
          <w:sz w:val="24"/>
          <w:szCs w:val="24"/>
        </w:rPr>
        <w:t> </w:t>
      </w:r>
      <w:r w:rsidR="00E10E29" w:rsidRPr="00D66D23">
        <w:rPr>
          <w:rFonts w:hAnsi="Times New Roman" w:cs="Times New Roman"/>
          <w:color w:val="000000"/>
          <w:sz w:val="24"/>
          <w:szCs w:val="24"/>
          <w:lang w:val="ru-RU"/>
        </w:rPr>
        <w:t>недостачи) должны быть отражены в бухгалтерском учете, а при необходимости материалы</w:t>
      </w:r>
      <w:r w:rsidR="00E10E29">
        <w:rPr>
          <w:rFonts w:hAnsi="Times New Roman" w:cs="Times New Roman"/>
          <w:color w:val="000000"/>
          <w:sz w:val="24"/>
          <w:szCs w:val="24"/>
        </w:rPr>
        <w:t> </w:t>
      </w:r>
      <w:r w:rsidR="00E10E29" w:rsidRPr="00D66D23">
        <w:rPr>
          <w:rFonts w:hAnsi="Times New Roman" w:cs="Times New Roman"/>
          <w:color w:val="000000"/>
          <w:sz w:val="24"/>
          <w:szCs w:val="24"/>
          <w:lang w:val="ru-RU"/>
        </w:rPr>
        <w:t>направлены в судебные органы для предъявления гражданского иска.</w:t>
      </w:r>
    </w:p>
    <w:p w:rsidR="00530D2A" w:rsidRPr="00D66D23" w:rsidRDefault="005E728B" w:rsidP="002717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</w:t>
      </w:r>
      <w:r w:rsidR="00E10E29" w:rsidRPr="00D66D23">
        <w:rPr>
          <w:rFonts w:hAnsi="Times New Roman" w:cs="Times New Roman"/>
          <w:color w:val="000000"/>
          <w:sz w:val="24"/>
          <w:szCs w:val="24"/>
          <w:lang w:val="ru-RU"/>
        </w:rPr>
        <w:t>.4. Результаты инвентаризации отражаются в бухгалтерском учете и отчетности того</w:t>
      </w:r>
      <w:r w:rsidR="00E10E29">
        <w:rPr>
          <w:rFonts w:hAnsi="Times New Roman" w:cs="Times New Roman"/>
          <w:color w:val="000000"/>
          <w:sz w:val="24"/>
          <w:szCs w:val="24"/>
        </w:rPr>
        <w:t> </w:t>
      </w:r>
      <w:r w:rsidR="00E10E29" w:rsidRPr="00D66D23">
        <w:rPr>
          <w:rFonts w:hAnsi="Times New Roman" w:cs="Times New Roman"/>
          <w:color w:val="000000"/>
          <w:sz w:val="24"/>
          <w:szCs w:val="24"/>
          <w:lang w:val="ru-RU"/>
        </w:rPr>
        <w:t>месяца, в котором была закончена инвентаризация, а по годовой инвентаризации – в</w:t>
      </w:r>
      <w:r w:rsidR="00E10E29">
        <w:rPr>
          <w:rFonts w:hAnsi="Times New Roman" w:cs="Times New Roman"/>
          <w:color w:val="000000"/>
          <w:sz w:val="24"/>
          <w:szCs w:val="24"/>
        </w:rPr>
        <w:t> </w:t>
      </w:r>
      <w:r w:rsidR="00E10E29" w:rsidRPr="00D66D23">
        <w:rPr>
          <w:rFonts w:hAnsi="Times New Roman" w:cs="Times New Roman"/>
          <w:color w:val="000000"/>
          <w:sz w:val="24"/>
          <w:szCs w:val="24"/>
          <w:lang w:val="ru-RU"/>
        </w:rPr>
        <w:t>годовом бухгалтерском отчете.</w:t>
      </w:r>
    </w:p>
    <w:p w:rsidR="00530D2A" w:rsidRPr="00D66D23" w:rsidRDefault="005E728B" w:rsidP="002717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E10E29" w:rsidRPr="00D66D23">
        <w:rPr>
          <w:rFonts w:hAnsi="Times New Roman" w:cs="Times New Roman"/>
          <w:color w:val="000000"/>
          <w:sz w:val="24"/>
          <w:szCs w:val="24"/>
          <w:lang w:val="ru-RU"/>
        </w:rPr>
        <w:t>.5. На суммы выявленных излишков, недостач основных средств, нематериальных активов,</w:t>
      </w:r>
      <w:r w:rsidR="00E10E29">
        <w:rPr>
          <w:rFonts w:hAnsi="Times New Roman" w:cs="Times New Roman"/>
          <w:color w:val="000000"/>
          <w:sz w:val="24"/>
          <w:szCs w:val="24"/>
        </w:rPr>
        <w:t> </w:t>
      </w:r>
      <w:r w:rsidR="00E10E29" w:rsidRPr="00D66D23">
        <w:rPr>
          <w:rFonts w:hAnsi="Times New Roman" w:cs="Times New Roman"/>
          <w:color w:val="000000"/>
          <w:sz w:val="24"/>
          <w:szCs w:val="24"/>
          <w:lang w:val="ru-RU"/>
        </w:rPr>
        <w:t>материальных запасов инвентаризационная комиссия требует объяснение с ответственного</w:t>
      </w:r>
      <w:r w:rsidR="00E10E29">
        <w:rPr>
          <w:rFonts w:hAnsi="Times New Roman" w:cs="Times New Roman"/>
          <w:color w:val="000000"/>
          <w:sz w:val="24"/>
          <w:szCs w:val="24"/>
        </w:rPr>
        <w:t> </w:t>
      </w:r>
      <w:r w:rsidR="00E10E29" w:rsidRPr="00D66D23">
        <w:rPr>
          <w:rFonts w:hAnsi="Times New Roman" w:cs="Times New Roman"/>
          <w:color w:val="000000"/>
          <w:sz w:val="24"/>
          <w:szCs w:val="24"/>
          <w:lang w:val="ru-RU"/>
        </w:rPr>
        <w:t xml:space="preserve">лица по причинам расхождений с данными бухгалтерского учета. </w:t>
      </w:r>
      <w:r w:rsidR="00F63FBB">
        <w:rPr>
          <w:rFonts w:hAnsi="Times New Roman" w:cs="Times New Roman"/>
          <w:color w:val="000000"/>
          <w:sz w:val="24"/>
          <w:szCs w:val="24"/>
          <w:lang w:val="ru-RU"/>
        </w:rPr>
        <w:t>В случае недостачи или порчи имущества комиссия оценивает, в том числе на основе объяснений ответственного лица, имеются ли основания для возмещения недостачи или ущерба. Результат оценки указывается в решении комиссии. Основание: подпункт «б» пункта 24 приложения № 1 к СГС «Учетная политика, оценочные значения и ошибки».</w:t>
      </w:r>
    </w:p>
    <w:p w:rsidR="00530D2A" w:rsidRPr="00D66D23" w:rsidRDefault="00E10E29" w:rsidP="002717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D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 проведения инвентаризации</w:t>
      </w:r>
    </w:p>
    <w:p w:rsidR="00530D2A" w:rsidRPr="00D66D23" w:rsidRDefault="00E10E29" w:rsidP="002717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D23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проводится со следующей периодичностью и в сроки.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3249"/>
        <w:gridCol w:w="2993"/>
        <w:gridCol w:w="2441"/>
      </w:tblGrid>
      <w:tr w:rsidR="002717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D2A" w:rsidRDefault="00E10E29" w:rsidP="00271744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D2A" w:rsidRDefault="00E10E29" w:rsidP="00271744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объектов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инвентаризации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D2A" w:rsidRDefault="00E10E29" w:rsidP="00271744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инвентаризации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D2A" w:rsidRDefault="00E10E29" w:rsidP="00271744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 проведения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инвентаризации</w:t>
            </w:r>
          </w:p>
        </w:tc>
      </w:tr>
      <w:tr w:rsidR="002717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D2A" w:rsidRDefault="00E10E29" w:rsidP="00271744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D2A" w:rsidRPr="00D66D23" w:rsidRDefault="00E10E29" w:rsidP="00271744">
            <w:pPr>
              <w:jc w:val="both"/>
              <w:rPr>
                <w:lang w:val="ru-RU"/>
              </w:rPr>
            </w:pPr>
            <w:r w:rsidRPr="00D66D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Нефинансовые активы</w:t>
            </w:r>
            <w:r w:rsidRPr="00D66D23">
              <w:rPr>
                <w:lang w:val="ru-RU"/>
              </w:rPr>
              <w:br/>
            </w:r>
            <w:r w:rsidRPr="00D66D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(основные средства,</w:t>
            </w:r>
            <w:r w:rsidRPr="00D66D23">
              <w:rPr>
                <w:lang w:val="ru-RU"/>
              </w:rPr>
              <w:br/>
            </w:r>
            <w:r w:rsidRPr="00D66D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материальные запасы,</w:t>
            </w:r>
            <w:r w:rsidRPr="00D66D23">
              <w:rPr>
                <w:lang w:val="ru-RU"/>
              </w:rPr>
              <w:br/>
            </w:r>
            <w:r w:rsidRPr="00D66D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нематериальные активы)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D2A" w:rsidRDefault="00AB42D7" w:rsidP="006F01B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ранее</w:t>
            </w:r>
            <w:r w:rsidR="00E10E29">
              <w:br/>
            </w:r>
            <w:r w:rsidR="00E10E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="007114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</w:t>
            </w:r>
            <w:r w:rsidR="00E10E29">
              <w:rPr>
                <w:rFonts w:hAnsi="Times New Roman" w:cs="Times New Roman"/>
                <w:color w:val="000000"/>
                <w:sz w:val="24"/>
                <w:szCs w:val="24"/>
              </w:rPr>
              <w:t>бря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D2A" w:rsidRDefault="00E10E29" w:rsidP="006F01B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2717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D2A" w:rsidRDefault="00E10E29" w:rsidP="00271744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D2A" w:rsidRPr="00D66D23" w:rsidRDefault="00E10E29" w:rsidP="00271744">
            <w:pPr>
              <w:jc w:val="both"/>
              <w:rPr>
                <w:lang w:val="ru-RU"/>
              </w:rPr>
            </w:pPr>
            <w:r w:rsidRPr="00D66D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Финансовые активы</w:t>
            </w:r>
            <w:r w:rsidRPr="00D66D23">
              <w:rPr>
                <w:lang w:val="ru-RU"/>
              </w:rPr>
              <w:br/>
            </w:r>
            <w:r w:rsidRPr="00D66D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(финансовые вложения,</w:t>
            </w:r>
            <w:r w:rsidRPr="00D66D23">
              <w:rPr>
                <w:lang w:val="ru-RU"/>
              </w:rPr>
              <w:br/>
            </w:r>
            <w:r w:rsidRPr="00D66D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денежные средства на</w:t>
            </w:r>
            <w:r w:rsidRPr="00D66D23">
              <w:rPr>
                <w:lang w:val="ru-RU"/>
              </w:rPr>
              <w:br/>
            </w:r>
            <w:r w:rsidRPr="00D66D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D2A" w:rsidRDefault="00AB42D7" w:rsidP="006F01B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ранее</w:t>
            </w:r>
            <w:r w:rsidR="00E10E29">
              <w:br/>
            </w:r>
            <w:r w:rsidR="00E10E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="007114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</w:t>
            </w:r>
            <w:r w:rsidR="00E10E29">
              <w:rPr>
                <w:rFonts w:hAnsi="Times New Roman" w:cs="Times New Roman"/>
                <w:color w:val="000000"/>
                <w:sz w:val="24"/>
                <w:szCs w:val="24"/>
              </w:rPr>
              <w:t>бря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D2A" w:rsidRDefault="00E10E29" w:rsidP="006F01B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2717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D2A" w:rsidRDefault="00E10E29" w:rsidP="00271744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D2A" w:rsidRPr="00D66D23" w:rsidRDefault="00E10E29" w:rsidP="0027174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6D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Ревизия кассы, соблюдение порядка ведения кассовых</w:t>
            </w:r>
            <w:r w:rsidRPr="00D66D23">
              <w:rPr>
                <w:lang w:val="ru-RU"/>
              </w:rPr>
              <w:br/>
            </w:r>
            <w:r w:rsidRPr="00D66D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операций.</w:t>
            </w:r>
            <w:r w:rsidR="005E72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6D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наличия, выдачи и списания бланков строгой</w:t>
            </w:r>
            <w:r w:rsidRPr="00D66D23">
              <w:rPr>
                <w:lang w:val="ru-RU"/>
              </w:rPr>
              <w:br/>
            </w:r>
            <w:r w:rsidRPr="00D66D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42D7" w:rsidRDefault="00E10E29" w:rsidP="006F0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6D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Ежеквартально</w:t>
            </w:r>
            <w:r w:rsidRPr="00D66D23">
              <w:rPr>
                <w:lang w:val="ru-RU"/>
              </w:rPr>
              <w:br/>
            </w:r>
            <w:r w:rsidRPr="00D66D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последний день</w:t>
            </w:r>
            <w:r w:rsidRPr="00D66D23">
              <w:rPr>
                <w:lang w:val="ru-RU"/>
              </w:rPr>
              <w:br/>
            </w:r>
            <w:r w:rsidRPr="00D66D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отчетного</w:t>
            </w:r>
            <w:r w:rsidRPr="00D66D23">
              <w:rPr>
                <w:lang w:val="ru-RU"/>
              </w:rPr>
              <w:br/>
            </w:r>
            <w:r w:rsidRPr="00D66D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квартала</w:t>
            </w:r>
            <w:r w:rsidR="005E72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30D2A" w:rsidRPr="005E728B" w:rsidRDefault="00AB42D7" w:rsidP="006F01B3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ранее</w:t>
            </w:r>
            <w:r w:rsidR="005E728B" w:rsidRPr="005E728B">
              <w:rPr>
                <w:lang w:val="ru-RU"/>
              </w:rPr>
              <w:br/>
            </w:r>
            <w:r w:rsidR="005E728B" w:rsidRPr="005E72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="005E72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</w:t>
            </w:r>
            <w:r w:rsidR="005E728B" w:rsidRPr="005E72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D2A" w:rsidRDefault="005E728B" w:rsidP="006F01B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Год, к</w:t>
            </w:r>
            <w:r w:rsidR="00E10E29">
              <w:rPr>
                <w:rFonts w:hAnsi="Times New Roman" w:cs="Times New Roman"/>
                <w:color w:val="000000"/>
                <w:sz w:val="24"/>
                <w:szCs w:val="24"/>
              </w:rPr>
              <w:t>вартал</w:t>
            </w:r>
          </w:p>
        </w:tc>
      </w:tr>
      <w:tr w:rsidR="00271744" w:rsidRPr="006F01B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D2A" w:rsidRDefault="00E10E29" w:rsidP="00271744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D2A" w:rsidRPr="00271744" w:rsidRDefault="00271744" w:rsidP="00271744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Дебиторская и кредиторская задолженность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D2A" w:rsidRDefault="00271744" w:rsidP="006F01B3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Два раза в год:</w:t>
            </w:r>
          </w:p>
          <w:p w:rsidR="00271744" w:rsidRDefault="00271744" w:rsidP="006F01B3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не позднее 1 октября – для выявления безнадежной и сомнительной задолженности в целях списания с балансового учета;</w:t>
            </w:r>
          </w:p>
          <w:p w:rsidR="00271744" w:rsidRPr="00271744" w:rsidRDefault="00271744" w:rsidP="006F01B3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на 1 января – для подтверждения данных о задолженности в годовой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отчетности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D2A" w:rsidRPr="00271744" w:rsidRDefault="00530D2A" w:rsidP="006F01B3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71744" w:rsidRPr="006F01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D2A" w:rsidRPr="00271744" w:rsidRDefault="00530D2A" w:rsidP="00271744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D2A" w:rsidRPr="00271744" w:rsidRDefault="00530D2A" w:rsidP="00271744">
            <w:pPr>
              <w:jc w:val="both"/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D2A" w:rsidRPr="00D66D23" w:rsidRDefault="00530D2A" w:rsidP="006F01B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D2A" w:rsidRPr="0071145C" w:rsidRDefault="00530D2A" w:rsidP="00271744">
            <w:pPr>
              <w:jc w:val="both"/>
              <w:rPr>
                <w:lang w:val="ru-RU"/>
              </w:rPr>
            </w:pPr>
          </w:p>
        </w:tc>
      </w:tr>
      <w:tr w:rsidR="00271744" w:rsidRPr="006F01B3" w:rsidTr="0000471C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D2A" w:rsidRPr="00271744" w:rsidRDefault="00530D2A" w:rsidP="00271744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D2A" w:rsidRPr="00271744" w:rsidRDefault="00530D2A" w:rsidP="00271744">
            <w:pPr>
              <w:jc w:val="both"/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D2A" w:rsidRPr="00271744" w:rsidRDefault="00530D2A" w:rsidP="006F01B3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D2A" w:rsidRPr="00271744" w:rsidRDefault="00530D2A" w:rsidP="00271744">
            <w:pPr>
              <w:jc w:val="both"/>
              <w:rPr>
                <w:lang w:val="ru-RU"/>
              </w:rPr>
            </w:pPr>
          </w:p>
        </w:tc>
      </w:tr>
      <w:tr w:rsidR="00271744" w:rsidRPr="00342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D2A" w:rsidRPr="001B3E2B" w:rsidRDefault="001B3E2B" w:rsidP="0027174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D2A" w:rsidRPr="00D66D23" w:rsidRDefault="001B3E2B" w:rsidP="00271744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D66D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асчеты с кредиторами по долговым обязательствам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расходы будущих периодов, резервы предстоящих расходов, счета санкционирования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D2A" w:rsidRPr="001B3E2B" w:rsidRDefault="00AB42D7" w:rsidP="006F01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 ранее</w:t>
            </w:r>
            <w:r w:rsidR="001B3E2B">
              <w:rPr>
                <w:lang w:val="ru-RU"/>
              </w:rPr>
              <w:t xml:space="preserve"> 1 октября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D2A" w:rsidRPr="00D66D23" w:rsidRDefault="001B3E2B" w:rsidP="006F01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Год</w:t>
            </w:r>
          </w:p>
        </w:tc>
      </w:tr>
      <w:tr w:rsidR="00271744" w:rsidRPr="006F01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3E2B" w:rsidRPr="001B3E2B" w:rsidRDefault="001B3E2B" w:rsidP="00271744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3E2B" w:rsidRPr="00D66D23" w:rsidRDefault="001B3E2B" w:rsidP="00271744">
            <w:pPr>
              <w:jc w:val="both"/>
              <w:rPr>
                <w:lang w:val="ru-RU"/>
              </w:rPr>
            </w:pPr>
            <w:r w:rsidRPr="00D66D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Внезапные инвентаризации</w:t>
            </w:r>
            <w:r w:rsidRPr="00D66D23">
              <w:rPr>
                <w:lang w:val="ru-RU"/>
              </w:rPr>
              <w:br/>
            </w:r>
            <w:r w:rsidRPr="00D66D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видов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3E2B" w:rsidRDefault="001B3E2B" w:rsidP="006F01B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3E2B" w:rsidRPr="00D66D23" w:rsidRDefault="001B3E2B" w:rsidP="00271744">
            <w:pPr>
              <w:jc w:val="both"/>
              <w:rPr>
                <w:lang w:val="ru-RU"/>
              </w:rPr>
            </w:pPr>
            <w:r w:rsidRPr="00D66D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в</w:t>
            </w:r>
            <w:r w:rsidRPr="00D66D23">
              <w:rPr>
                <w:lang w:val="ru-RU"/>
              </w:rPr>
              <w:br/>
            </w:r>
            <w:r w:rsidRPr="00D66D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соответствии с </w:t>
            </w:r>
            <w:r w:rsidR="002717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Решением о проведении инвентаризации (ф.0510439)</w:t>
            </w:r>
          </w:p>
        </w:tc>
      </w:tr>
      <w:tr w:rsidR="00271744" w:rsidRPr="006F01B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D2A" w:rsidRPr="00342146" w:rsidRDefault="00530D2A" w:rsidP="00271744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D2A" w:rsidRPr="00342146" w:rsidRDefault="00530D2A" w:rsidP="00271744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D2A" w:rsidRPr="00342146" w:rsidRDefault="00530D2A" w:rsidP="00271744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D2A" w:rsidRPr="00342146" w:rsidRDefault="00530D2A" w:rsidP="00271744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30D2A" w:rsidRPr="00342146" w:rsidRDefault="00530D2A" w:rsidP="002717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30D2A" w:rsidRPr="0034214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8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D1D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EB69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A528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471C"/>
    <w:rsid w:val="000B0820"/>
    <w:rsid w:val="001B3E2B"/>
    <w:rsid w:val="001D38DB"/>
    <w:rsid w:val="001D6F91"/>
    <w:rsid w:val="00226FB0"/>
    <w:rsid w:val="00271744"/>
    <w:rsid w:val="002D33B1"/>
    <w:rsid w:val="002D3591"/>
    <w:rsid w:val="00342146"/>
    <w:rsid w:val="003514A0"/>
    <w:rsid w:val="00357CC4"/>
    <w:rsid w:val="00377EED"/>
    <w:rsid w:val="00422FF0"/>
    <w:rsid w:val="004B52F8"/>
    <w:rsid w:val="004E005C"/>
    <w:rsid w:val="004F7E17"/>
    <w:rsid w:val="00530D2A"/>
    <w:rsid w:val="005A05CE"/>
    <w:rsid w:val="005E728B"/>
    <w:rsid w:val="006473ED"/>
    <w:rsid w:val="00653AF6"/>
    <w:rsid w:val="006D685E"/>
    <w:rsid w:val="006F01B3"/>
    <w:rsid w:val="006F6744"/>
    <w:rsid w:val="0071145C"/>
    <w:rsid w:val="009830BE"/>
    <w:rsid w:val="009B3DDB"/>
    <w:rsid w:val="009E6A40"/>
    <w:rsid w:val="00AB42D7"/>
    <w:rsid w:val="00AF2D70"/>
    <w:rsid w:val="00B73A5A"/>
    <w:rsid w:val="00BE1C7E"/>
    <w:rsid w:val="00C73C36"/>
    <w:rsid w:val="00C84E03"/>
    <w:rsid w:val="00CC139D"/>
    <w:rsid w:val="00D66D23"/>
    <w:rsid w:val="00E10E29"/>
    <w:rsid w:val="00E34813"/>
    <w:rsid w:val="00E438A1"/>
    <w:rsid w:val="00F01E19"/>
    <w:rsid w:val="00F10E84"/>
    <w:rsid w:val="00F63FBB"/>
    <w:rsid w:val="00FF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4CD49-BF54-4225-8DAB-613770222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2774</Words>
  <Characters>15814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RePack by Diakov</cp:lastModifiedBy>
  <cp:revision>12</cp:revision>
  <dcterms:created xsi:type="dcterms:W3CDTF">2011-11-02T04:15:00Z</dcterms:created>
  <dcterms:modified xsi:type="dcterms:W3CDTF">2024-08-27T06:40:00Z</dcterms:modified>
</cp:coreProperties>
</file>